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BE793" w14:textId="77777777" w:rsidR="00AD456E" w:rsidRPr="0028644E" w:rsidRDefault="00AD456E" w:rsidP="00AD456E">
      <w:pPr>
        <w:jc w:val="center"/>
        <w:rPr>
          <w:rFonts w:ascii="Times New Roman" w:hAnsi="Times New Roman" w:cs="Times New Roman"/>
          <w:sz w:val="24"/>
          <w:szCs w:val="24"/>
          <w:lang w:val="lt-LT"/>
        </w:rPr>
      </w:pPr>
      <w:r w:rsidRPr="0028644E">
        <w:rPr>
          <w:rFonts w:ascii="Times New Roman" w:hAnsi="Times New Roman" w:cs="Times New Roman"/>
          <w:sz w:val="24"/>
          <w:szCs w:val="24"/>
          <w:lang w:val="lt-LT"/>
        </w:rPr>
        <w:t>Medžiagos aprašas</w:t>
      </w:r>
    </w:p>
    <w:tbl>
      <w:tblPr>
        <w:tblStyle w:val="TableGrid"/>
        <w:tblW w:w="0" w:type="auto"/>
        <w:tblLook w:val="04A0" w:firstRow="1" w:lastRow="0" w:firstColumn="1" w:lastColumn="0" w:noHBand="0" w:noVBand="1"/>
      </w:tblPr>
      <w:tblGrid>
        <w:gridCol w:w="9019"/>
      </w:tblGrid>
      <w:tr w:rsidR="00AD456E" w:rsidRPr="0028644E" w14:paraId="37F5B7C1" w14:textId="77777777" w:rsidTr="00835066">
        <w:tc>
          <w:tcPr>
            <w:tcW w:w="9062" w:type="dxa"/>
          </w:tcPr>
          <w:p w14:paraId="3CFFAF52" w14:textId="77D771F0" w:rsidR="00AD456E" w:rsidRPr="0028644E" w:rsidRDefault="00AD456E" w:rsidP="00835066">
            <w:pPr>
              <w:pStyle w:val="NoSpacing"/>
              <w:rPr>
                <w:rFonts w:ascii="Times New Roman" w:hAnsi="Times New Roman" w:cs="Times New Roman"/>
                <w:b/>
                <w:bCs/>
                <w:lang w:val="lt-LT"/>
              </w:rPr>
            </w:pPr>
            <w:r w:rsidRPr="0028644E">
              <w:rPr>
                <w:rFonts w:ascii="Times New Roman" w:hAnsi="Times New Roman" w:cs="Times New Roman"/>
                <w:lang w:val="lt-LT"/>
              </w:rPr>
              <w:t xml:space="preserve">Pavadinimas: Tekstų tipai ir žanrai (literatūrinio ar kito kultūros teksto interpretacija). </w:t>
            </w:r>
            <w:r w:rsidR="00FC2D7A" w:rsidRPr="0028644E">
              <w:rPr>
                <w:rFonts w:ascii="Times New Roman" w:hAnsi="Times New Roman" w:cs="Times New Roman"/>
                <w:b/>
                <w:bCs/>
                <w:lang w:val="lt-LT"/>
              </w:rPr>
              <w:t>Dram</w:t>
            </w:r>
            <w:r w:rsidRPr="0028644E">
              <w:rPr>
                <w:rFonts w:ascii="Times New Roman" w:hAnsi="Times New Roman" w:cs="Times New Roman"/>
                <w:b/>
                <w:bCs/>
                <w:lang w:val="lt-LT"/>
              </w:rPr>
              <w:t>os interpretacija.</w:t>
            </w:r>
          </w:p>
        </w:tc>
      </w:tr>
      <w:tr w:rsidR="00AD456E" w:rsidRPr="0028644E" w14:paraId="0AD502A6" w14:textId="77777777" w:rsidTr="00835066">
        <w:tc>
          <w:tcPr>
            <w:tcW w:w="9062" w:type="dxa"/>
          </w:tcPr>
          <w:p w14:paraId="68972E38"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Dalykas: Lenkų tautinės mažumos gimtoji kalba ir literatūra</w:t>
            </w:r>
          </w:p>
        </w:tc>
      </w:tr>
      <w:tr w:rsidR="00AD456E" w:rsidRPr="0028644E" w14:paraId="4C75CDAC" w14:textId="77777777" w:rsidTr="00835066">
        <w:tc>
          <w:tcPr>
            <w:tcW w:w="9062" w:type="dxa"/>
          </w:tcPr>
          <w:p w14:paraId="28D347CA"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Klasė: III arba IV gimnazijos klasė</w:t>
            </w:r>
          </w:p>
        </w:tc>
      </w:tr>
      <w:tr w:rsidR="00AD456E" w:rsidRPr="0028644E" w14:paraId="233BF8E3" w14:textId="77777777" w:rsidTr="00835066">
        <w:tc>
          <w:tcPr>
            <w:tcW w:w="9062" w:type="dxa"/>
          </w:tcPr>
          <w:p w14:paraId="5E602FA7"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Pasiekimų sritis: žr. pasiekimų raida:</w:t>
            </w:r>
          </w:p>
          <w:p w14:paraId="2B10F049" w14:textId="77777777" w:rsidR="00AD456E" w:rsidRPr="0028644E" w:rsidRDefault="00AD456E" w:rsidP="00835066">
            <w:pPr>
              <w:rPr>
                <w:rFonts w:ascii="Times New Roman" w:hAnsi="Times New Roman" w:cs="Times New Roman"/>
                <w:sz w:val="24"/>
                <w:szCs w:val="24"/>
                <w:lang w:val="lt-LT"/>
              </w:rPr>
            </w:pPr>
          </w:p>
          <w:p w14:paraId="43DEF976" w14:textId="77777777" w:rsidR="00AD456E" w:rsidRPr="0028644E" w:rsidRDefault="00AD456E" w:rsidP="00835066">
            <w:pPr>
              <w:rPr>
                <w:rFonts w:ascii="Times New Roman" w:hAnsi="Times New Roman" w:cs="Times New Roman"/>
                <w:b/>
                <w:bCs/>
                <w:sz w:val="24"/>
                <w:szCs w:val="24"/>
                <w:lang w:val="lt-LT" w:eastAsia="lt-LT"/>
              </w:rPr>
            </w:pPr>
            <w:r w:rsidRPr="0028644E">
              <w:rPr>
                <w:rFonts w:ascii="Times New Roman" w:hAnsi="Times New Roman" w:cs="Times New Roman"/>
                <w:b/>
                <w:bCs/>
                <w:sz w:val="24"/>
                <w:szCs w:val="24"/>
                <w:lang w:val="lt-LT" w:eastAsia="lt-LT"/>
              </w:rPr>
              <w:t>Rašymas ir teksto kūrimas (C)</w:t>
            </w:r>
          </w:p>
          <w:p w14:paraId="5C14EEA5" w14:textId="77777777" w:rsidR="00AD456E" w:rsidRPr="0028644E" w:rsidRDefault="00AD456E" w:rsidP="00835066">
            <w:pPr>
              <w:rPr>
                <w:rFonts w:ascii="Times New Roman" w:hAnsi="Times New Roman" w:cs="Times New Roman"/>
                <w:sz w:val="24"/>
                <w:szCs w:val="24"/>
                <w:lang w:val="lt-LT" w:eastAsia="lt-LT"/>
              </w:rPr>
            </w:pPr>
            <w:r w:rsidRPr="0028644E">
              <w:rPr>
                <w:rFonts w:ascii="Times New Roman" w:hAnsi="Times New Roman" w:cs="Times New Roman"/>
                <w:sz w:val="24"/>
                <w:szCs w:val="24"/>
                <w:lang w:val="lt-LT" w:eastAsia="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2A14146C" w14:textId="77777777" w:rsidR="00AD456E" w:rsidRPr="0028644E" w:rsidRDefault="00AD456E" w:rsidP="00835066">
            <w:pPr>
              <w:rPr>
                <w:rFonts w:ascii="Times New Roman" w:hAnsi="Times New Roman" w:cs="Times New Roman"/>
                <w:sz w:val="24"/>
                <w:szCs w:val="24"/>
                <w:lang w:val="lt-LT" w:eastAsia="lt-LT"/>
              </w:rPr>
            </w:pPr>
          </w:p>
          <w:p w14:paraId="5F603CF6" w14:textId="77777777" w:rsidR="00AD456E" w:rsidRPr="0028644E" w:rsidRDefault="00AD456E" w:rsidP="00835066">
            <w:pPr>
              <w:rPr>
                <w:rFonts w:ascii="Times New Roman" w:hAnsi="Times New Roman" w:cs="Times New Roman"/>
                <w:sz w:val="24"/>
                <w:szCs w:val="24"/>
                <w:lang w:val="lt-LT" w:eastAsia="lt-LT"/>
              </w:rPr>
            </w:pPr>
            <w:r w:rsidRPr="0028644E">
              <w:rPr>
                <w:rFonts w:ascii="Times New Roman" w:hAnsi="Times New Roman" w:cs="Times New Roman"/>
                <w:sz w:val="24"/>
                <w:szCs w:val="24"/>
                <w:lang w:val="lt-LT"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0A0F9F62" w14:textId="77777777" w:rsidR="00AD456E" w:rsidRPr="0028644E" w:rsidRDefault="00AD456E" w:rsidP="00835066">
            <w:pPr>
              <w:rPr>
                <w:rFonts w:ascii="Times New Roman" w:hAnsi="Times New Roman" w:cs="Times New Roman"/>
                <w:sz w:val="24"/>
                <w:szCs w:val="24"/>
                <w:lang w:val="lt-LT" w:eastAsia="lt-LT"/>
              </w:rPr>
            </w:pPr>
          </w:p>
          <w:p w14:paraId="1462294D" w14:textId="77777777" w:rsidR="00AD456E" w:rsidRPr="0028644E" w:rsidRDefault="00AD456E" w:rsidP="00835066">
            <w:pPr>
              <w:rPr>
                <w:rFonts w:ascii="Times New Roman" w:hAnsi="Times New Roman" w:cs="Times New Roman"/>
                <w:sz w:val="24"/>
                <w:szCs w:val="24"/>
                <w:lang w:val="lt-LT" w:eastAsia="lt-LT"/>
              </w:rPr>
            </w:pPr>
            <w:r w:rsidRPr="0028644E">
              <w:rPr>
                <w:rFonts w:ascii="Times New Roman" w:hAnsi="Times New Roman" w:cs="Times New Roman"/>
                <w:sz w:val="24"/>
                <w:szCs w:val="24"/>
                <w:lang w:val="lt-LT" w:eastAsia="lt-LT"/>
              </w:rPr>
              <w:t xml:space="preserve">Siekdamas </w:t>
            </w:r>
            <w:proofErr w:type="spellStart"/>
            <w:r w:rsidRPr="0028644E">
              <w:rPr>
                <w:rFonts w:ascii="Times New Roman" w:hAnsi="Times New Roman" w:cs="Times New Roman"/>
                <w:sz w:val="24"/>
                <w:szCs w:val="24"/>
                <w:lang w:val="lt-LT" w:eastAsia="lt-LT"/>
              </w:rPr>
              <w:t>vienareikšmiškumo</w:t>
            </w:r>
            <w:proofErr w:type="spellEnd"/>
            <w:r w:rsidRPr="0028644E">
              <w:rPr>
                <w:rFonts w:ascii="Times New Roman" w:hAnsi="Times New Roman" w:cs="Times New Roman"/>
                <w:sz w:val="24"/>
                <w:szCs w:val="24"/>
                <w:lang w:val="lt-LT" w:eastAsia="lt-LT"/>
              </w:rPr>
              <w:t>, preciziškumo, vaizdingumo ir teksto estetikos iš esmės tinkamai ir tikslingai vartoja abstrakčią ir specifinę leksiką, gramatines konstrukcijas, vaizdingus žodžius ir frazes, citatas, meninės kalbos priemones (C1.3.3).</w:t>
            </w:r>
          </w:p>
          <w:p w14:paraId="14D73961" w14:textId="77777777" w:rsidR="00AD456E" w:rsidRPr="0028644E" w:rsidRDefault="00AD456E" w:rsidP="00835066">
            <w:pPr>
              <w:rPr>
                <w:rFonts w:ascii="Times New Roman" w:hAnsi="Times New Roman" w:cs="Times New Roman"/>
                <w:sz w:val="24"/>
                <w:szCs w:val="24"/>
                <w:lang w:val="lt-LT" w:eastAsia="lt-LT"/>
              </w:rPr>
            </w:pPr>
          </w:p>
          <w:p w14:paraId="1FC0FFE1" w14:textId="77777777" w:rsidR="00AD456E" w:rsidRPr="0028644E" w:rsidRDefault="00AD456E" w:rsidP="00835066">
            <w:pPr>
              <w:rPr>
                <w:rFonts w:ascii="Times New Roman" w:hAnsi="Times New Roman" w:cs="Times New Roman"/>
                <w:sz w:val="24"/>
                <w:szCs w:val="24"/>
                <w:lang w:val="lt-LT" w:eastAsia="lt-LT"/>
              </w:rPr>
            </w:pPr>
            <w:r w:rsidRPr="0028644E">
              <w:rPr>
                <w:rFonts w:ascii="Times New Roman" w:hAnsi="Times New Roman" w:cs="Times New Roman"/>
                <w:sz w:val="24"/>
                <w:szCs w:val="24"/>
                <w:lang w:val="lt-LT" w:eastAsia="lt-LT"/>
              </w:rPr>
              <w:t xml:space="preserve">Taiko daugumą rašybos, gramatikos ir skyrybos taisyklių. </w:t>
            </w:r>
            <w:r w:rsidRPr="0028644E">
              <w:rPr>
                <w:rFonts w:ascii="Times New Roman" w:hAnsi="Times New Roman" w:cs="Times New Roman"/>
                <w:sz w:val="24"/>
                <w:szCs w:val="24"/>
                <w:highlight w:val="white"/>
                <w:lang w:val="lt-LT" w:eastAsia="lt-LT"/>
              </w:rPr>
              <w:t>Tinkamai vartoja bendrinės kalbos leksiką</w:t>
            </w:r>
            <w:r w:rsidRPr="0028644E">
              <w:rPr>
                <w:rFonts w:ascii="Times New Roman" w:hAnsi="Times New Roman" w:cs="Times New Roman"/>
                <w:sz w:val="24"/>
                <w:szCs w:val="24"/>
                <w:lang w:val="lt-LT" w:eastAsia="lt-LT"/>
              </w:rPr>
              <w:t>, iš esmės paiso stiliaus reikalavimų (C2.2.3).</w:t>
            </w:r>
          </w:p>
          <w:p w14:paraId="4A2512B6" w14:textId="77777777" w:rsidR="00AD456E" w:rsidRPr="0028644E" w:rsidRDefault="00AD456E" w:rsidP="00835066">
            <w:pPr>
              <w:rPr>
                <w:rFonts w:ascii="Times New Roman" w:hAnsi="Times New Roman" w:cs="Times New Roman"/>
                <w:sz w:val="24"/>
                <w:szCs w:val="24"/>
                <w:lang w:val="lt-LT" w:eastAsia="lt-LT"/>
              </w:rPr>
            </w:pPr>
          </w:p>
          <w:p w14:paraId="0B4B9DE5" w14:textId="77777777" w:rsidR="00AD456E" w:rsidRPr="0028644E" w:rsidRDefault="00AD456E" w:rsidP="00835066">
            <w:pPr>
              <w:rPr>
                <w:rFonts w:ascii="Times New Roman" w:hAnsi="Times New Roman" w:cs="Times New Roman"/>
                <w:sz w:val="24"/>
                <w:szCs w:val="24"/>
                <w:lang w:val="lt-LT" w:eastAsia="lt-LT"/>
              </w:rPr>
            </w:pPr>
            <w:r w:rsidRPr="0028644E">
              <w:rPr>
                <w:rFonts w:ascii="Times New Roman" w:hAnsi="Times New Roman" w:cs="Times New Roman"/>
                <w:sz w:val="24"/>
                <w:szCs w:val="24"/>
                <w:lang w:val="lt-LT" w:eastAsia="lt-LT"/>
              </w:rPr>
              <w:t>Dažniausiai tikslingai pasirenka ir taiko [...]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(C3.1.3).</w:t>
            </w:r>
          </w:p>
          <w:p w14:paraId="6EF5227F" w14:textId="77777777" w:rsidR="00AD456E" w:rsidRPr="0028644E" w:rsidRDefault="00AD456E" w:rsidP="00835066">
            <w:pPr>
              <w:rPr>
                <w:rFonts w:ascii="Times New Roman" w:hAnsi="Times New Roman" w:cs="Times New Roman"/>
                <w:sz w:val="24"/>
                <w:szCs w:val="24"/>
                <w:lang w:val="lt-LT" w:eastAsia="lt-LT"/>
              </w:rPr>
            </w:pPr>
          </w:p>
          <w:p w14:paraId="4D3946D7" w14:textId="77777777" w:rsidR="00AD456E" w:rsidRPr="0028644E" w:rsidRDefault="00AD456E" w:rsidP="00835066">
            <w:pPr>
              <w:rPr>
                <w:rFonts w:ascii="Times New Roman" w:hAnsi="Times New Roman" w:cs="Times New Roman"/>
                <w:b/>
                <w:bCs/>
                <w:color w:val="000000"/>
                <w:sz w:val="24"/>
                <w:szCs w:val="24"/>
                <w:shd w:val="clear" w:color="auto" w:fill="FFFFFF"/>
                <w:lang w:val="de-DE"/>
              </w:rPr>
            </w:pPr>
            <w:proofErr w:type="spellStart"/>
            <w:r w:rsidRPr="0028644E">
              <w:rPr>
                <w:rFonts w:ascii="Times New Roman" w:hAnsi="Times New Roman" w:cs="Times New Roman"/>
                <w:b/>
                <w:bCs/>
                <w:color w:val="000000"/>
                <w:sz w:val="24"/>
                <w:szCs w:val="24"/>
                <w:shd w:val="clear" w:color="auto" w:fill="FFFFFF"/>
                <w:lang w:val="de-DE"/>
              </w:rPr>
              <w:t>Literatūros</w:t>
            </w:r>
            <w:proofErr w:type="spellEnd"/>
            <w:r w:rsidRPr="0028644E">
              <w:rPr>
                <w:rFonts w:ascii="Times New Roman" w:hAnsi="Times New Roman" w:cs="Times New Roman"/>
                <w:b/>
                <w:bCs/>
                <w:color w:val="000000"/>
                <w:sz w:val="24"/>
                <w:szCs w:val="24"/>
                <w:shd w:val="clear" w:color="auto" w:fill="FFFFFF"/>
                <w:lang w:val="de-DE"/>
              </w:rPr>
              <w:t xml:space="preserve"> ir </w:t>
            </w:r>
            <w:proofErr w:type="spellStart"/>
            <w:r w:rsidRPr="0028644E">
              <w:rPr>
                <w:rFonts w:ascii="Times New Roman" w:hAnsi="Times New Roman" w:cs="Times New Roman"/>
                <w:b/>
                <w:bCs/>
                <w:color w:val="000000"/>
                <w:sz w:val="24"/>
                <w:szCs w:val="24"/>
                <w:shd w:val="clear" w:color="auto" w:fill="FFFFFF"/>
                <w:lang w:val="de-DE"/>
              </w:rPr>
              <w:t>kultūros</w:t>
            </w:r>
            <w:proofErr w:type="spellEnd"/>
            <w:r w:rsidRPr="0028644E">
              <w:rPr>
                <w:rFonts w:ascii="Times New Roman" w:hAnsi="Times New Roman" w:cs="Times New Roman"/>
                <w:b/>
                <w:bCs/>
                <w:color w:val="000000"/>
                <w:sz w:val="24"/>
                <w:szCs w:val="24"/>
                <w:shd w:val="clear" w:color="auto" w:fill="FFFFFF"/>
                <w:lang w:val="de-DE"/>
              </w:rPr>
              <w:t xml:space="preserve"> </w:t>
            </w:r>
            <w:proofErr w:type="spellStart"/>
            <w:r w:rsidRPr="0028644E">
              <w:rPr>
                <w:rFonts w:ascii="Times New Roman" w:hAnsi="Times New Roman" w:cs="Times New Roman"/>
                <w:b/>
                <w:bCs/>
                <w:color w:val="000000"/>
                <w:sz w:val="24"/>
                <w:szCs w:val="24"/>
                <w:shd w:val="clear" w:color="auto" w:fill="FFFFFF"/>
                <w:lang w:val="de-DE"/>
              </w:rPr>
              <w:t>pažinimas</w:t>
            </w:r>
            <w:proofErr w:type="spellEnd"/>
            <w:r w:rsidRPr="0028644E">
              <w:rPr>
                <w:rFonts w:ascii="Times New Roman" w:hAnsi="Times New Roman" w:cs="Times New Roman"/>
                <w:b/>
                <w:bCs/>
                <w:color w:val="000000"/>
                <w:sz w:val="24"/>
                <w:szCs w:val="24"/>
                <w:shd w:val="clear" w:color="auto" w:fill="FFFFFF"/>
                <w:lang w:val="de-DE"/>
              </w:rPr>
              <w:t xml:space="preserve"> (E)</w:t>
            </w:r>
          </w:p>
          <w:p w14:paraId="295F84BE" w14:textId="77777777" w:rsidR="00AD456E" w:rsidRPr="0028644E" w:rsidRDefault="00AD456E" w:rsidP="00835066">
            <w:pPr>
              <w:rPr>
                <w:rFonts w:ascii="Times New Roman" w:hAnsi="Times New Roman" w:cs="Times New Roman"/>
                <w:sz w:val="24"/>
                <w:szCs w:val="24"/>
                <w:lang w:val="de-DE" w:eastAsia="lt-LT"/>
              </w:rPr>
            </w:pPr>
          </w:p>
          <w:p w14:paraId="5074304F" w14:textId="5BB0490A" w:rsidR="00AD456E" w:rsidRPr="0028644E" w:rsidRDefault="00AD456E" w:rsidP="00835066">
            <w:pPr>
              <w:pStyle w:val="NormalWeb"/>
              <w:shd w:val="clear" w:color="auto" w:fill="FFFFFF"/>
              <w:spacing w:before="0" w:beforeAutospacing="0"/>
              <w:rPr>
                <w:color w:val="000000"/>
              </w:rPr>
            </w:pPr>
            <w:r w:rsidRPr="0028644E">
              <w:rPr>
                <w:color w:val="000000"/>
              </w:rPr>
              <w:t>Analizuoja, interpretuoja, lygina ir vertina [...]</w:t>
            </w:r>
            <w:r w:rsidR="00FC2D7A" w:rsidRPr="0028644E">
              <w:rPr>
                <w:color w:val="000000"/>
              </w:rPr>
              <w:t xml:space="preserve"> dramos</w:t>
            </w:r>
            <w:r w:rsidRPr="0028644E">
              <w:rPr>
                <w:color w:val="000000"/>
              </w:rPr>
              <w:t xml:space="preserve"> kūrinius, remdamasis literatūros teorija, kontekstų (pvz., socialinio, istorinio, biografinio, filosofinio) išmanymu ir savo (kaip skaitytojo ir kultūros vartotojo) patirtimi. Paaiškina, kaip interpretacija priklauso nuo pasirinkto analizės aspekto, skaitytojo literatūrinės ir gyvenimo patirties. Analizuoja ir vertina grožinio kūrinio kalbinę raišką ir paaiškina jos funkciją kūrinyje. Atpažįsta ir aptaria grožiniuose kūriniuose kalbinės stilizacijos tipus </w:t>
            </w:r>
            <w:r w:rsidRPr="0028644E">
              <w:rPr>
                <w:rStyle w:val="Strong"/>
                <w:color w:val="000000"/>
              </w:rPr>
              <w:t>(E2.1.3)</w:t>
            </w:r>
            <w:r w:rsidRPr="0028644E">
              <w:rPr>
                <w:color w:val="000000"/>
              </w:rPr>
              <w:t>.</w:t>
            </w:r>
          </w:p>
          <w:p w14:paraId="146E24E3" w14:textId="77777777" w:rsidR="00AD456E" w:rsidRPr="0028644E" w:rsidRDefault="00AD456E" w:rsidP="00835066">
            <w:pPr>
              <w:pStyle w:val="NormalWeb"/>
              <w:shd w:val="clear" w:color="auto" w:fill="FFFFFF"/>
              <w:spacing w:before="0" w:beforeAutospacing="0"/>
              <w:rPr>
                <w:color w:val="000000"/>
              </w:rPr>
            </w:pPr>
            <w:r w:rsidRPr="0028644E">
              <w:rPr>
                <w:color w:val="000000"/>
              </w:rPr>
              <w:t xml:space="preserve">Skiria ir apibūdina literatūros rūšis ir joms būdingus žanrus, aptaria jų meninės raiškos ir stiliaus ypatumus. Įžvelgia ir aptaria literatūros kūrinio </w:t>
            </w:r>
            <w:proofErr w:type="spellStart"/>
            <w:r w:rsidRPr="0028644E">
              <w:rPr>
                <w:color w:val="000000"/>
              </w:rPr>
              <w:t>intertekstualumą</w:t>
            </w:r>
            <w:proofErr w:type="spellEnd"/>
            <w:r w:rsidRPr="0028644E">
              <w:rPr>
                <w:color w:val="000000"/>
              </w:rPr>
              <w:t>. Lygina literatūros kūrinius su kitais literatūros kūriniais ir su kitais kultūros tekstais </w:t>
            </w:r>
            <w:r w:rsidRPr="0028644E">
              <w:rPr>
                <w:rStyle w:val="Strong"/>
                <w:color w:val="000000"/>
              </w:rPr>
              <w:t>(E2.2.3)</w:t>
            </w:r>
            <w:r w:rsidRPr="0028644E">
              <w:rPr>
                <w:color w:val="000000"/>
              </w:rPr>
              <w:t>.</w:t>
            </w:r>
          </w:p>
          <w:p w14:paraId="6089D84D" w14:textId="77777777" w:rsidR="00AD456E" w:rsidRPr="0028644E" w:rsidRDefault="00AD456E" w:rsidP="00835066">
            <w:pPr>
              <w:pStyle w:val="NormalWeb"/>
              <w:shd w:val="clear" w:color="auto" w:fill="FFFFFF"/>
              <w:spacing w:before="0" w:beforeAutospacing="0"/>
              <w:rPr>
                <w:color w:val="000000"/>
              </w:rPr>
            </w:pPr>
          </w:p>
        </w:tc>
      </w:tr>
      <w:tr w:rsidR="00AD456E" w:rsidRPr="0028644E" w14:paraId="6769DEAE" w14:textId="77777777" w:rsidTr="00835066">
        <w:tc>
          <w:tcPr>
            <w:tcW w:w="9062" w:type="dxa"/>
          </w:tcPr>
          <w:p w14:paraId="4EC7DA0E"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Mokymo(</w:t>
            </w:r>
            <w:proofErr w:type="spellStart"/>
            <w:r w:rsidRPr="0028644E">
              <w:rPr>
                <w:rFonts w:ascii="Times New Roman" w:hAnsi="Times New Roman" w:cs="Times New Roman"/>
                <w:sz w:val="24"/>
                <w:szCs w:val="24"/>
                <w:lang w:val="lt-LT"/>
              </w:rPr>
              <w:t>si</w:t>
            </w:r>
            <w:proofErr w:type="spellEnd"/>
            <w:r w:rsidRPr="0028644E">
              <w:rPr>
                <w:rFonts w:ascii="Times New Roman" w:hAnsi="Times New Roman" w:cs="Times New Roman"/>
                <w:sz w:val="24"/>
                <w:szCs w:val="24"/>
                <w:lang w:val="lt-LT"/>
              </w:rPr>
              <w:t>) turinio tema:</w:t>
            </w:r>
          </w:p>
          <w:p w14:paraId="640530C3"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 xml:space="preserve">Literatūros ir kultūros pažinimas. </w:t>
            </w:r>
            <w:hyperlink r:id="rId10" w:anchor="collapse-simple-67UH-m76H-5U0g" w:history="1">
              <w:r w:rsidRPr="0028644E">
                <w:rPr>
                  <w:rFonts w:ascii="Times New Roman" w:hAnsi="Times New Roman" w:cs="Times New Roman"/>
                  <w:lang w:val="lt-LT"/>
                </w:rPr>
                <w:t>Grožinio teksto analizė, interpretacija, kontekstai ir vertinimas. </w:t>
              </w:r>
            </w:hyperlink>
          </w:p>
          <w:p w14:paraId="362C9556"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 xml:space="preserve">Rašymas ir teksto kūrimas. </w:t>
            </w:r>
            <w:hyperlink r:id="rId11" w:anchor="collapse-simple-8ut5-0n5z-6j78" w:history="1">
              <w:r w:rsidRPr="0028644E">
                <w:rPr>
                  <w:rFonts w:ascii="Times New Roman" w:hAnsi="Times New Roman" w:cs="Times New Roman"/>
                  <w:lang w:val="lt-LT"/>
                </w:rPr>
                <w:t>Rišlaus teksto kūrimas ir redagavimas</w:t>
              </w:r>
            </w:hyperlink>
          </w:p>
        </w:tc>
      </w:tr>
      <w:tr w:rsidR="00AD456E" w:rsidRPr="0028644E" w14:paraId="32707BA2" w14:textId="77777777" w:rsidTr="00835066">
        <w:tc>
          <w:tcPr>
            <w:tcW w:w="9062" w:type="dxa"/>
          </w:tcPr>
          <w:p w14:paraId="63909C44"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Ilgalaikio plano dalis (nurodoma kokios temos/-ų prieš tai buvo mokomasi)</w:t>
            </w:r>
          </w:p>
          <w:p w14:paraId="3DC7BB7D"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color w:val="000000"/>
                <w:sz w:val="24"/>
                <w:szCs w:val="24"/>
                <w:shd w:val="clear" w:color="auto" w:fill="FFFFFF"/>
                <w:lang w:val="lt-LT"/>
              </w:rPr>
              <w:lastRenderedPageBreak/>
              <w:t>Rašymas ir teksto kūrimas</w:t>
            </w:r>
          </w:p>
        </w:tc>
      </w:tr>
      <w:tr w:rsidR="00AD456E" w:rsidRPr="0028644E" w14:paraId="63EE11B2" w14:textId="77777777" w:rsidTr="00835066">
        <w:tc>
          <w:tcPr>
            <w:tcW w:w="9062" w:type="dxa"/>
          </w:tcPr>
          <w:p w14:paraId="2043CBCC" w14:textId="4B0FF643"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lastRenderedPageBreak/>
              <w:t xml:space="preserve">Valandų skaičius nurodytas ilgalaikiame plane: </w:t>
            </w:r>
            <w:r w:rsidR="0028182F" w:rsidRPr="0028644E">
              <w:rPr>
                <w:rFonts w:ascii="Times New Roman" w:hAnsi="Times New Roman" w:cs="Times New Roman"/>
                <w:sz w:val="24"/>
                <w:szCs w:val="24"/>
                <w:lang w:val="lt-LT"/>
              </w:rPr>
              <w:t>2</w:t>
            </w:r>
          </w:p>
        </w:tc>
      </w:tr>
      <w:tr w:rsidR="00AD456E" w:rsidRPr="0028644E" w14:paraId="6F31A0BB" w14:textId="77777777" w:rsidTr="00835066">
        <w:tc>
          <w:tcPr>
            <w:tcW w:w="9062" w:type="dxa"/>
          </w:tcPr>
          <w:p w14:paraId="3F29C988"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Mokymosi uždaviniai (pamatuojami) ir vertinimo kriterijai:</w:t>
            </w:r>
          </w:p>
          <w:p w14:paraId="41254783" w14:textId="3E7E9806"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Dirbdami individualiai ir grupėse interpretuos</w:t>
            </w:r>
            <w:r w:rsidR="00FC2D7A" w:rsidRPr="0028644E">
              <w:rPr>
                <w:rFonts w:ascii="Times New Roman" w:hAnsi="Times New Roman" w:cs="Times New Roman"/>
                <w:lang w:val="lt-LT"/>
              </w:rPr>
              <w:t xml:space="preserve"> D. </w:t>
            </w:r>
            <w:proofErr w:type="spellStart"/>
            <w:r w:rsidR="00FC2D7A" w:rsidRPr="0028644E">
              <w:rPr>
                <w:rFonts w:ascii="Times New Roman" w:hAnsi="Times New Roman" w:cs="Times New Roman"/>
                <w:lang w:val="lt-LT"/>
              </w:rPr>
              <w:t>Maslowskos</w:t>
            </w:r>
            <w:proofErr w:type="spellEnd"/>
            <w:r w:rsidR="00FC2D7A" w:rsidRPr="0028644E">
              <w:rPr>
                <w:rFonts w:ascii="Times New Roman" w:hAnsi="Times New Roman" w:cs="Times New Roman"/>
                <w:lang w:val="lt-LT"/>
              </w:rPr>
              <w:t xml:space="preserve"> dramos ištraukas</w:t>
            </w:r>
            <w:r w:rsidRPr="0028644E">
              <w:rPr>
                <w:rFonts w:ascii="Times New Roman" w:hAnsi="Times New Roman" w:cs="Times New Roman"/>
                <w:lang w:val="lt-LT"/>
              </w:rPr>
              <w:t xml:space="preserve">, atskleisdami grožinio teksto prasmę, tiesiogiai ir netiesiogiai pasakytas mintis; vertins argumentų pagrįstumą, lygins kūrinį su kitais kultūros tekstais. Remiantis atliktomis užduotimis parašys </w:t>
            </w:r>
            <w:r w:rsidR="00DB3CB5" w:rsidRPr="0028644E">
              <w:rPr>
                <w:rFonts w:ascii="Times New Roman" w:hAnsi="Times New Roman" w:cs="Times New Roman"/>
                <w:lang w:val="lt-LT"/>
              </w:rPr>
              <w:t>dramos ištraukos</w:t>
            </w:r>
            <w:r w:rsidRPr="0028644E">
              <w:rPr>
                <w:rFonts w:ascii="Times New Roman" w:hAnsi="Times New Roman" w:cs="Times New Roman"/>
                <w:lang w:val="lt-LT"/>
              </w:rPr>
              <w:t xml:space="preserve"> interpretaciją.</w:t>
            </w:r>
          </w:p>
          <w:p w14:paraId="4E355603" w14:textId="77777777" w:rsidR="00AD456E" w:rsidRPr="0028644E" w:rsidRDefault="00AD456E" w:rsidP="00835066">
            <w:pPr>
              <w:pStyle w:val="NoSpacing"/>
              <w:rPr>
                <w:rFonts w:ascii="Times New Roman" w:hAnsi="Times New Roman" w:cs="Times New Roman"/>
                <w:lang w:val="lt-LT"/>
              </w:rPr>
            </w:pPr>
          </w:p>
        </w:tc>
      </w:tr>
      <w:tr w:rsidR="00AD456E" w:rsidRPr="0028644E" w14:paraId="5EE8B5FF" w14:textId="77777777" w:rsidTr="00835066">
        <w:tc>
          <w:tcPr>
            <w:tcW w:w="9062" w:type="dxa"/>
          </w:tcPr>
          <w:p w14:paraId="5DF0187F"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Galimi mokymo(</w:t>
            </w:r>
            <w:proofErr w:type="spellStart"/>
            <w:r w:rsidRPr="0028644E">
              <w:rPr>
                <w:rFonts w:ascii="Times New Roman" w:hAnsi="Times New Roman" w:cs="Times New Roman"/>
                <w:sz w:val="24"/>
                <w:szCs w:val="24"/>
                <w:lang w:val="lt-LT"/>
              </w:rPr>
              <w:t>si</w:t>
            </w:r>
            <w:proofErr w:type="spellEnd"/>
            <w:r w:rsidRPr="0028644E">
              <w:rPr>
                <w:rFonts w:ascii="Times New Roman" w:hAnsi="Times New Roman" w:cs="Times New Roman"/>
                <w:sz w:val="24"/>
                <w:szCs w:val="24"/>
                <w:lang w:val="lt-LT"/>
              </w:rPr>
              <w:t>) metodai, siūloma veikla: Įtraukianti paskaita, darbas grupėse, teksto analizė, rezultatų pristatymas ir diskusija, refleksija.</w:t>
            </w:r>
          </w:p>
        </w:tc>
      </w:tr>
      <w:tr w:rsidR="00AD456E" w:rsidRPr="0028644E" w14:paraId="7287B745" w14:textId="77777777" w:rsidTr="00835066">
        <w:tc>
          <w:tcPr>
            <w:tcW w:w="9062" w:type="dxa"/>
          </w:tcPr>
          <w:p w14:paraId="209AED20"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Užduotys, skirtos pasiekti mokymosi uždavinių: užduočių rinkinys (formuojamasis vertinimas, vertinimas taškais, vertinimas pažymiu pagal instrukciją).</w:t>
            </w:r>
          </w:p>
        </w:tc>
      </w:tr>
      <w:tr w:rsidR="00AD456E" w:rsidRPr="0028644E" w14:paraId="6CCB7A11" w14:textId="77777777" w:rsidTr="00835066">
        <w:tc>
          <w:tcPr>
            <w:tcW w:w="9062" w:type="dxa"/>
          </w:tcPr>
          <w:p w14:paraId="5B8EB951"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Užduotys, skirtos vertinimui ir įsivertinimui</w:t>
            </w:r>
          </w:p>
          <w:p w14:paraId="0D683DF5"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klausimai įsivertinimui:</w:t>
            </w:r>
          </w:p>
          <w:p w14:paraId="731D9833" w14:textId="1F4FCFA1"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 xml:space="preserve">Analizuoju ir interpretuoju </w:t>
            </w:r>
            <w:r w:rsidR="00B4096F" w:rsidRPr="0028644E">
              <w:rPr>
                <w:rFonts w:ascii="Times New Roman" w:hAnsi="Times New Roman" w:cs="Times New Roman"/>
                <w:lang w:val="lt-LT"/>
              </w:rPr>
              <w:t>dramos ištrauką</w:t>
            </w:r>
            <w:r w:rsidRPr="0028644E">
              <w:rPr>
                <w:rFonts w:ascii="Times New Roman" w:hAnsi="Times New Roman" w:cs="Times New Roman"/>
                <w:lang w:val="lt-LT"/>
              </w:rPr>
              <w:t xml:space="preserve"> pasinaudodamas interpretavimo strategijomis.</w:t>
            </w:r>
          </w:p>
          <w:p w14:paraId="5164BF35"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Paaiškinu, kas yra teksto interpretacija.</w:t>
            </w:r>
          </w:p>
          <w:p w14:paraId="210836A3"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Kuriu nuoseklų tekstą, susidedantį iš kelių pastraipų.</w:t>
            </w:r>
          </w:p>
          <w:p w14:paraId="5324D1A6"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Vartoju žodyną, kuris užtikrina teksto nuoseklumą.</w:t>
            </w:r>
          </w:p>
          <w:p w14:paraId="468B9D41"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Formuluoju tezę arba hipotezę.</w:t>
            </w:r>
          </w:p>
          <w:p w14:paraId="751C992E"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Argumentams renkuosi tinkamus pavyzdžius.</w:t>
            </w:r>
          </w:p>
          <w:p w14:paraId="652D805B" w14:textId="77777777" w:rsidR="00AD456E" w:rsidRPr="0028644E" w:rsidRDefault="00AD456E" w:rsidP="00835066">
            <w:pPr>
              <w:pStyle w:val="NoSpacing"/>
              <w:rPr>
                <w:rFonts w:ascii="Times New Roman" w:hAnsi="Times New Roman" w:cs="Times New Roman"/>
                <w:lang w:val="lt-LT"/>
              </w:rPr>
            </w:pPr>
            <w:r w:rsidRPr="0028644E">
              <w:rPr>
                <w:rFonts w:ascii="Times New Roman" w:hAnsi="Times New Roman" w:cs="Times New Roman"/>
                <w:lang w:val="lt-LT"/>
              </w:rPr>
              <w:t>Pasirenku kontekstus, atitinkančius priimtą samprotavimo liniją.</w:t>
            </w:r>
          </w:p>
          <w:p w14:paraId="1DA20CA3" w14:textId="77777777" w:rsidR="00AD456E" w:rsidRPr="0028644E" w:rsidRDefault="00AD456E" w:rsidP="00835066">
            <w:pPr>
              <w:pStyle w:val="NoSpacing"/>
              <w:rPr>
                <w:rFonts w:ascii="Times New Roman" w:hAnsi="Times New Roman" w:cs="Times New Roman"/>
                <w:lang w:val="lt-LT"/>
              </w:rPr>
            </w:pPr>
          </w:p>
        </w:tc>
      </w:tr>
      <w:tr w:rsidR="00AD456E" w:rsidRPr="0028644E" w14:paraId="6616A6BF" w14:textId="77777777" w:rsidTr="00835066">
        <w:tc>
          <w:tcPr>
            <w:tcW w:w="9062" w:type="dxa"/>
          </w:tcPr>
          <w:p w14:paraId="5516C880"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Namų darbai (jei reikia, nurodykite, kokius namų darbus mokiniai turėtų atlikti): Žr. Mokymo(</w:t>
            </w:r>
            <w:proofErr w:type="spellStart"/>
            <w:r w:rsidRPr="0028644E">
              <w:rPr>
                <w:rFonts w:ascii="Times New Roman" w:hAnsi="Times New Roman" w:cs="Times New Roman"/>
                <w:sz w:val="24"/>
                <w:szCs w:val="24"/>
                <w:lang w:val="lt-LT"/>
              </w:rPr>
              <w:t>si</w:t>
            </w:r>
            <w:proofErr w:type="spellEnd"/>
            <w:r w:rsidRPr="0028644E">
              <w:rPr>
                <w:rFonts w:ascii="Times New Roman" w:hAnsi="Times New Roman" w:cs="Times New Roman"/>
                <w:sz w:val="24"/>
                <w:szCs w:val="24"/>
                <w:lang w:val="lt-LT"/>
              </w:rPr>
              <w:t>) medžiagą.</w:t>
            </w:r>
          </w:p>
        </w:tc>
      </w:tr>
      <w:tr w:rsidR="00AD456E" w:rsidRPr="0028644E" w14:paraId="4CE10763" w14:textId="77777777" w:rsidTr="00835066">
        <w:tc>
          <w:tcPr>
            <w:tcW w:w="9062" w:type="dxa"/>
          </w:tcPr>
          <w:p w14:paraId="0E07DBD6" w14:textId="77777777" w:rsidR="00AD456E" w:rsidRPr="0028644E" w:rsidRDefault="00AD456E" w:rsidP="00835066">
            <w:pPr>
              <w:pStyle w:val="NoSpacing"/>
              <w:rPr>
                <w:rFonts w:ascii="Times New Roman" w:hAnsi="Times New Roman" w:cs="Times New Roman"/>
              </w:rPr>
            </w:pPr>
            <w:proofErr w:type="spellStart"/>
            <w:r w:rsidRPr="0028644E">
              <w:rPr>
                <w:rFonts w:ascii="Times New Roman" w:hAnsi="Times New Roman" w:cs="Times New Roman"/>
              </w:rPr>
              <w:t>Siūloma</w:t>
            </w:r>
            <w:proofErr w:type="spellEnd"/>
            <w:r w:rsidRPr="0028644E">
              <w:rPr>
                <w:rFonts w:ascii="Times New Roman" w:hAnsi="Times New Roman" w:cs="Times New Roman"/>
              </w:rPr>
              <w:t xml:space="preserve"> </w:t>
            </w:r>
            <w:proofErr w:type="spellStart"/>
            <w:r w:rsidRPr="0028644E">
              <w:rPr>
                <w:rFonts w:ascii="Times New Roman" w:hAnsi="Times New Roman" w:cs="Times New Roman"/>
              </w:rPr>
              <w:t>papildoma</w:t>
            </w:r>
            <w:proofErr w:type="spellEnd"/>
            <w:r w:rsidRPr="0028644E">
              <w:rPr>
                <w:rFonts w:ascii="Times New Roman" w:hAnsi="Times New Roman" w:cs="Times New Roman"/>
              </w:rPr>
              <w:t xml:space="preserve"> </w:t>
            </w:r>
            <w:proofErr w:type="spellStart"/>
            <w:r w:rsidRPr="0028644E">
              <w:rPr>
                <w:rFonts w:ascii="Times New Roman" w:hAnsi="Times New Roman" w:cs="Times New Roman"/>
              </w:rPr>
              <w:t>medžiaga</w:t>
            </w:r>
            <w:proofErr w:type="spellEnd"/>
            <w:r w:rsidRPr="0028644E">
              <w:rPr>
                <w:rFonts w:ascii="Times New Roman" w:hAnsi="Times New Roman" w:cs="Times New Roman"/>
              </w:rPr>
              <w:t xml:space="preserve"> / </w:t>
            </w:r>
            <w:proofErr w:type="spellStart"/>
            <w:r w:rsidRPr="0028644E">
              <w:rPr>
                <w:rFonts w:ascii="Times New Roman" w:hAnsi="Times New Roman" w:cs="Times New Roman"/>
              </w:rPr>
              <w:t>literatūra</w:t>
            </w:r>
            <w:proofErr w:type="spellEnd"/>
            <w:r w:rsidRPr="0028644E">
              <w:rPr>
                <w:rFonts w:ascii="Times New Roman" w:hAnsi="Times New Roman" w:cs="Times New Roman"/>
              </w:rPr>
              <w:t xml:space="preserve"> / </w:t>
            </w:r>
            <w:proofErr w:type="spellStart"/>
            <w:r w:rsidRPr="0028644E">
              <w:rPr>
                <w:rFonts w:ascii="Times New Roman" w:hAnsi="Times New Roman" w:cs="Times New Roman"/>
              </w:rPr>
              <w:t>skaitmeninės</w:t>
            </w:r>
            <w:proofErr w:type="spellEnd"/>
            <w:r w:rsidRPr="0028644E">
              <w:rPr>
                <w:rFonts w:ascii="Times New Roman" w:hAnsi="Times New Roman" w:cs="Times New Roman"/>
              </w:rPr>
              <w:t xml:space="preserve"> mokymo </w:t>
            </w:r>
            <w:proofErr w:type="spellStart"/>
            <w:r w:rsidRPr="0028644E">
              <w:rPr>
                <w:rFonts w:ascii="Times New Roman" w:hAnsi="Times New Roman" w:cs="Times New Roman"/>
              </w:rPr>
              <w:t>priemonės</w:t>
            </w:r>
            <w:proofErr w:type="spellEnd"/>
            <w:r w:rsidRPr="0028644E">
              <w:rPr>
                <w:rFonts w:ascii="Times New Roman" w:hAnsi="Times New Roman" w:cs="Times New Roman"/>
              </w:rPr>
              <w:t xml:space="preserve"> (SMP):</w:t>
            </w:r>
          </w:p>
          <w:p w14:paraId="5E894A2D" w14:textId="77777777" w:rsidR="00AD456E" w:rsidRPr="0028644E" w:rsidRDefault="00AD456E" w:rsidP="00835066">
            <w:pPr>
              <w:pStyle w:val="NoSpacing"/>
              <w:rPr>
                <w:rFonts w:ascii="Times New Roman" w:hAnsi="Times New Roman" w:cs="Times New Roman"/>
                <w:color w:val="1B1B1B"/>
              </w:rPr>
            </w:pPr>
            <w:r w:rsidRPr="0028644E">
              <w:rPr>
                <w:rFonts w:ascii="Times New Roman" w:hAnsi="Times New Roman" w:cs="Times New Roman"/>
                <w:i/>
                <w:iCs/>
                <w:color w:val="1B1B1B"/>
              </w:rPr>
              <w:t xml:space="preserve">Egzamin maturalny w 2021 roku. Vademecum nauczyciela. Język polski, </w:t>
            </w:r>
            <w:r w:rsidRPr="0028644E">
              <w:rPr>
                <w:rFonts w:ascii="Times New Roman" w:hAnsi="Times New Roman" w:cs="Times New Roman"/>
                <w:color w:val="1B1B1B"/>
              </w:rPr>
              <w:t>ORE, Warszawa 2021.</w:t>
            </w:r>
          </w:p>
          <w:p w14:paraId="48DDA586" w14:textId="77777777" w:rsidR="00AD456E" w:rsidRPr="0028644E" w:rsidRDefault="00AD456E" w:rsidP="00835066">
            <w:pPr>
              <w:pStyle w:val="NoSpacing"/>
              <w:rPr>
                <w:rFonts w:ascii="Times New Roman" w:hAnsi="Times New Roman" w:cs="Times New Roman"/>
                <w:color w:val="1B1B1B"/>
              </w:rPr>
            </w:pPr>
            <w:r w:rsidRPr="0028644E">
              <w:rPr>
                <w:rFonts w:ascii="Times New Roman" w:hAnsi="Times New Roman" w:cs="Times New Roman"/>
                <w:i/>
                <w:iCs/>
                <w:color w:val="1B1B1B"/>
              </w:rPr>
              <w:t>Podręczny słownik terminów literackich</w:t>
            </w:r>
            <w:r w:rsidRPr="0028644E">
              <w:rPr>
                <w:rFonts w:ascii="Times New Roman" w:hAnsi="Times New Roman" w:cs="Times New Roman"/>
                <w:color w:val="1B1B1B"/>
              </w:rPr>
              <w:t xml:space="preserve">, red. M. Głowiński, T. Kostkiewiczowa, </w:t>
            </w:r>
            <w:r w:rsidRPr="0028644E">
              <w:rPr>
                <w:rFonts w:ascii="Times New Roman" w:hAnsi="Times New Roman" w:cs="Times New Roman"/>
                <w:color w:val="1B1B1B"/>
              </w:rPr>
              <w:br/>
              <w:t xml:space="preserve">A. </w:t>
            </w:r>
            <w:proofErr w:type="spellStart"/>
            <w:r w:rsidRPr="0028644E">
              <w:rPr>
                <w:rFonts w:ascii="Times New Roman" w:hAnsi="Times New Roman" w:cs="Times New Roman"/>
                <w:color w:val="1B1B1B"/>
              </w:rPr>
              <w:t>Okopień-Sławinska</w:t>
            </w:r>
            <w:proofErr w:type="spellEnd"/>
            <w:r w:rsidRPr="0028644E">
              <w:rPr>
                <w:rFonts w:ascii="Times New Roman" w:hAnsi="Times New Roman" w:cs="Times New Roman"/>
                <w:color w:val="1B1B1B"/>
              </w:rPr>
              <w:t>, J. Sławiński, Warszawa 2002</w:t>
            </w:r>
          </w:p>
          <w:p w14:paraId="1E22EA59" w14:textId="77777777" w:rsidR="007029BF" w:rsidRPr="0028644E" w:rsidRDefault="007263DC" w:rsidP="007029BF">
            <w:pPr>
              <w:shd w:val="clear" w:color="auto" w:fill="FFFFFF"/>
              <w:jc w:val="both"/>
              <w:rPr>
                <w:rFonts w:ascii="Times New Roman" w:hAnsi="Times New Roman" w:cs="Times New Roman"/>
                <w:iCs/>
                <w:color w:val="1B1B1B"/>
                <w:sz w:val="24"/>
                <w:szCs w:val="24"/>
              </w:rPr>
            </w:pPr>
            <w:r w:rsidRPr="0028644E">
              <w:rPr>
                <w:rFonts w:ascii="Times New Roman" w:hAnsi="Times New Roman" w:cs="Times New Roman"/>
                <w:i/>
                <w:color w:val="1B1B1B"/>
                <w:sz w:val="24"/>
                <w:szCs w:val="24"/>
              </w:rPr>
              <w:t xml:space="preserve">Doskonalenie warsztatu nauczyciela polonisty, </w:t>
            </w:r>
            <w:r w:rsidRPr="0028644E">
              <w:rPr>
                <w:rFonts w:ascii="Times New Roman" w:hAnsi="Times New Roman" w:cs="Times New Roman"/>
                <w:iCs/>
                <w:color w:val="1B1B1B"/>
                <w:sz w:val="24"/>
                <w:szCs w:val="24"/>
              </w:rPr>
              <w:t>pod red. Anny Janus‑Sitarz, Kraków</w:t>
            </w:r>
            <w:r w:rsidR="007029BF" w:rsidRPr="0028644E">
              <w:rPr>
                <w:rFonts w:ascii="Times New Roman" w:hAnsi="Times New Roman" w:cs="Times New Roman"/>
                <w:iCs/>
                <w:color w:val="1B1B1B"/>
                <w:sz w:val="24"/>
                <w:szCs w:val="24"/>
              </w:rPr>
              <w:t xml:space="preserve"> </w:t>
            </w:r>
            <w:r w:rsidRPr="0028644E">
              <w:rPr>
                <w:rFonts w:ascii="Times New Roman" w:hAnsi="Times New Roman" w:cs="Times New Roman"/>
                <w:iCs/>
                <w:color w:val="1B1B1B"/>
                <w:sz w:val="24"/>
                <w:szCs w:val="24"/>
              </w:rPr>
              <w:t>2012.</w:t>
            </w:r>
          </w:p>
          <w:p w14:paraId="7A23DCF8" w14:textId="155FFABD" w:rsidR="00AD456E" w:rsidRPr="0028644E" w:rsidRDefault="007029BF" w:rsidP="007029BF">
            <w:pPr>
              <w:shd w:val="clear" w:color="auto" w:fill="FFFFFF"/>
              <w:jc w:val="both"/>
              <w:rPr>
                <w:rFonts w:ascii="Times New Roman" w:hAnsi="Times New Roman" w:cs="Times New Roman"/>
                <w:iCs/>
                <w:color w:val="1B1B1B"/>
                <w:sz w:val="24"/>
                <w:szCs w:val="24"/>
              </w:rPr>
            </w:pPr>
            <w:r w:rsidRPr="0028644E">
              <w:rPr>
                <w:rFonts w:ascii="Times New Roman" w:hAnsi="Times New Roman" w:cs="Times New Roman"/>
                <w:i/>
                <w:sz w:val="24"/>
                <w:szCs w:val="24"/>
              </w:rPr>
              <w:t>Argumentacja w wypracowaniu maturalnym</w:t>
            </w:r>
            <w:r w:rsidRPr="0028644E">
              <w:rPr>
                <w:rFonts w:ascii="Times New Roman" w:hAnsi="Times New Roman" w:cs="Times New Roman"/>
                <w:sz w:val="24"/>
                <w:szCs w:val="24"/>
              </w:rPr>
              <w:t>, oprac. CKE 2022</w:t>
            </w:r>
          </w:p>
        </w:tc>
      </w:tr>
      <w:tr w:rsidR="00AD456E" w:rsidRPr="0028644E" w14:paraId="45FCDA4E" w14:textId="77777777" w:rsidTr="00835066">
        <w:tc>
          <w:tcPr>
            <w:tcW w:w="9062" w:type="dxa"/>
          </w:tcPr>
          <w:p w14:paraId="6FE52D04"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Reikalingi materialiniai ir technologiniai ištekliai: Šiuolaikinės lenkų kalbos žodynai, prieiga prie interneto.</w:t>
            </w:r>
          </w:p>
        </w:tc>
      </w:tr>
      <w:tr w:rsidR="00AD456E" w:rsidRPr="0028644E" w14:paraId="5C8E6C0E" w14:textId="77777777" w:rsidTr="00835066">
        <w:trPr>
          <w:trHeight w:val="70"/>
        </w:trPr>
        <w:tc>
          <w:tcPr>
            <w:tcW w:w="9062" w:type="dxa"/>
          </w:tcPr>
          <w:p w14:paraId="104FB2E3" w14:textId="77777777" w:rsidR="00AD456E" w:rsidRPr="0028644E" w:rsidRDefault="00AD456E" w:rsidP="00835066">
            <w:pPr>
              <w:rPr>
                <w:rFonts w:ascii="Times New Roman" w:hAnsi="Times New Roman" w:cs="Times New Roman"/>
                <w:sz w:val="24"/>
                <w:szCs w:val="24"/>
                <w:lang w:val="lt-LT"/>
              </w:rPr>
            </w:pPr>
            <w:r w:rsidRPr="0028644E">
              <w:rPr>
                <w:rFonts w:ascii="Times New Roman" w:hAnsi="Times New Roman" w:cs="Times New Roman"/>
                <w:sz w:val="24"/>
                <w:szCs w:val="24"/>
                <w:lang w:val="lt-LT"/>
              </w:rPr>
              <w:t>Pateikta konkreti medžiaga, kurią galima naudoti pamokoje (užduočių lapai, veiklų planai): užduočių lapas, veiklų planas</w:t>
            </w:r>
          </w:p>
        </w:tc>
      </w:tr>
    </w:tbl>
    <w:p w14:paraId="5ED43AC3" w14:textId="77777777" w:rsidR="00AD456E" w:rsidRPr="0028644E" w:rsidRDefault="00AD456E" w:rsidP="00AD456E">
      <w:pPr>
        <w:rPr>
          <w:rFonts w:ascii="Times New Roman" w:hAnsi="Times New Roman" w:cs="Times New Roman"/>
          <w:sz w:val="24"/>
          <w:szCs w:val="24"/>
        </w:rPr>
      </w:pPr>
    </w:p>
    <w:p w14:paraId="4BC9B9D8" w14:textId="7146A0CE" w:rsidR="00AD456E" w:rsidRPr="0028644E" w:rsidRDefault="00D144D6" w:rsidP="00D144D6">
      <w:pPr>
        <w:shd w:val="clear" w:color="auto" w:fill="FFFFFF"/>
        <w:spacing w:line="360" w:lineRule="auto"/>
        <w:jc w:val="center"/>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Lekcja 1-2.</w:t>
      </w:r>
    </w:p>
    <w:p w14:paraId="0FA0CE36" w14:textId="77777777" w:rsidR="00D144D6" w:rsidRPr="0028644E" w:rsidRDefault="00D144D6" w:rsidP="00D144D6">
      <w:pPr>
        <w:shd w:val="clear" w:color="auto" w:fill="FFFFFF"/>
        <w:spacing w:line="360" w:lineRule="auto"/>
        <w:jc w:val="center"/>
        <w:rPr>
          <w:rFonts w:ascii="Times New Roman" w:hAnsi="Times New Roman" w:cs="Times New Roman"/>
          <w:b/>
          <w:color w:val="1B1B1B"/>
          <w:sz w:val="24"/>
          <w:szCs w:val="24"/>
        </w:rPr>
      </w:pPr>
    </w:p>
    <w:p w14:paraId="387923C8" w14:textId="3A6831DB" w:rsidR="00063CDA" w:rsidRPr="0028644E" w:rsidRDefault="0034086E" w:rsidP="00D144D6">
      <w:pPr>
        <w:shd w:val="clear" w:color="auto" w:fill="FFFFFF"/>
        <w:spacing w:line="360" w:lineRule="auto"/>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Temat: Czy porozumienie międzypokoleniowe jest możliwe?</w:t>
      </w:r>
    </w:p>
    <w:p w14:paraId="17C341BB" w14:textId="77777777" w:rsidR="00D144D6" w:rsidRPr="0028644E" w:rsidRDefault="00D144D6">
      <w:pPr>
        <w:shd w:val="clear" w:color="auto" w:fill="FFFFFF"/>
        <w:spacing w:line="360" w:lineRule="auto"/>
        <w:jc w:val="both"/>
        <w:rPr>
          <w:rFonts w:ascii="Times New Roman" w:hAnsi="Times New Roman" w:cs="Times New Roman"/>
          <w:b/>
          <w:color w:val="1B1B1B"/>
          <w:sz w:val="24"/>
          <w:szCs w:val="24"/>
        </w:rPr>
      </w:pPr>
    </w:p>
    <w:p w14:paraId="387923C9" w14:textId="4A4D6FB5"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Przed lekcją</w:t>
      </w:r>
    </w:p>
    <w:p w14:paraId="387923CA"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prosi uczniów i uczennice o zebranie wiadomości kontekstowych, niezbędnych do wykonania pracy na lekcji:</w:t>
      </w:r>
    </w:p>
    <w:p w14:paraId="387923CB" w14:textId="77777777" w:rsidR="00063CDA" w:rsidRPr="0028644E" w:rsidRDefault="0034086E">
      <w:pPr>
        <w:numPr>
          <w:ilvl w:val="0"/>
          <w:numId w:val="1"/>
        </w:numPr>
        <w:shd w:val="clear" w:color="auto" w:fill="FFFFFF"/>
        <w:spacing w:line="360" w:lineRule="auto"/>
        <w:jc w:val="both"/>
        <w:rPr>
          <w:rFonts w:ascii="Times New Roman" w:hAnsi="Times New Roman" w:cs="Times New Roman"/>
          <w:i/>
          <w:color w:val="1B1B1B"/>
          <w:sz w:val="24"/>
          <w:szCs w:val="24"/>
        </w:rPr>
      </w:pPr>
      <w:r w:rsidRPr="0028644E">
        <w:rPr>
          <w:rFonts w:ascii="Times New Roman" w:hAnsi="Times New Roman" w:cs="Times New Roman"/>
          <w:i/>
          <w:color w:val="1B1B1B"/>
          <w:sz w:val="24"/>
          <w:szCs w:val="24"/>
        </w:rPr>
        <w:lastRenderedPageBreak/>
        <w:t xml:space="preserve">Zbierzcie informacje na temat współcześnie żyjących pokoleń, tzw. </w:t>
      </w:r>
      <w:proofErr w:type="spellStart"/>
      <w:r w:rsidRPr="0028644E">
        <w:rPr>
          <w:rFonts w:ascii="Times New Roman" w:hAnsi="Times New Roman" w:cs="Times New Roman"/>
          <w:i/>
          <w:color w:val="1B1B1B"/>
          <w:sz w:val="24"/>
          <w:szCs w:val="24"/>
        </w:rPr>
        <w:t>Boomersów</w:t>
      </w:r>
      <w:proofErr w:type="spellEnd"/>
      <w:r w:rsidRPr="0028644E">
        <w:rPr>
          <w:rFonts w:ascii="Times New Roman" w:hAnsi="Times New Roman" w:cs="Times New Roman"/>
          <w:i/>
          <w:color w:val="1B1B1B"/>
          <w:sz w:val="24"/>
          <w:szCs w:val="24"/>
        </w:rPr>
        <w:t xml:space="preserve">, </w:t>
      </w:r>
      <w:proofErr w:type="spellStart"/>
      <w:r w:rsidRPr="0028644E">
        <w:rPr>
          <w:rFonts w:ascii="Times New Roman" w:hAnsi="Times New Roman" w:cs="Times New Roman"/>
          <w:i/>
          <w:color w:val="1B1B1B"/>
          <w:sz w:val="24"/>
          <w:szCs w:val="24"/>
        </w:rPr>
        <w:t>Millenialsów</w:t>
      </w:r>
      <w:proofErr w:type="spellEnd"/>
      <w:r w:rsidRPr="0028644E">
        <w:rPr>
          <w:rFonts w:ascii="Times New Roman" w:hAnsi="Times New Roman" w:cs="Times New Roman"/>
          <w:i/>
          <w:color w:val="1B1B1B"/>
          <w:sz w:val="24"/>
          <w:szCs w:val="24"/>
        </w:rPr>
        <w:t xml:space="preserve">, </w:t>
      </w:r>
      <w:proofErr w:type="spellStart"/>
      <w:r w:rsidRPr="0028644E">
        <w:rPr>
          <w:rFonts w:ascii="Times New Roman" w:hAnsi="Times New Roman" w:cs="Times New Roman"/>
          <w:i/>
          <w:color w:val="1B1B1B"/>
          <w:sz w:val="24"/>
          <w:szCs w:val="24"/>
        </w:rPr>
        <w:t>GenY</w:t>
      </w:r>
      <w:proofErr w:type="spellEnd"/>
      <w:r w:rsidRPr="0028644E">
        <w:rPr>
          <w:rFonts w:ascii="Times New Roman" w:hAnsi="Times New Roman" w:cs="Times New Roman"/>
          <w:i/>
          <w:color w:val="1B1B1B"/>
          <w:sz w:val="24"/>
          <w:szCs w:val="24"/>
        </w:rPr>
        <w:t xml:space="preserve">, </w:t>
      </w:r>
      <w:proofErr w:type="spellStart"/>
      <w:r w:rsidRPr="0028644E">
        <w:rPr>
          <w:rFonts w:ascii="Times New Roman" w:hAnsi="Times New Roman" w:cs="Times New Roman"/>
          <w:i/>
          <w:color w:val="1B1B1B"/>
          <w:sz w:val="24"/>
          <w:szCs w:val="24"/>
        </w:rPr>
        <w:t>GenZ</w:t>
      </w:r>
      <w:proofErr w:type="spellEnd"/>
      <w:r w:rsidRPr="0028644E">
        <w:rPr>
          <w:rFonts w:ascii="Times New Roman" w:hAnsi="Times New Roman" w:cs="Times New Roman"/>
          <w:i/>
          <w:color w:val="1B1B1B"/>
          <w:sz w:val="24"/>
          <w:szCs w:val="24"/>
        </w:rPr>
        <w:t xml:space="preserve">, </w:t>
      </w:r>
      <w:proofErr w:type="spellStart"/>
      <w:r w:rsidRPr="0028644E">
        <w:rPr>
          <w:rFonts w:ascii="Times New Roman" w:hAnsi="Times New Roman" w:cs="Times New Roman"/>
          <w:i/>
          <w:color w:val="1B1B1B"/>
          <w:sz w:val="24"/>
          <w:szCs w:val="24"/>
        </w:rPr>
        <w:t>GenAlfa</w:t>
      </w:r>
      <w:proofErr w:type="spellEnd"/>
      <w:r w:rsidRPr="0028644E">
        <w:rPr>
          <w:rFonts w:ascii="Times New Roman" w:hAnsi="Times New Roman" w:cs="Times New Roman"/>
          <w:i/>
          <w:color w:val="1B1B1B"/>
          <w:sz w:val="24"/>
          <w:szCs w:val="24"/>
        </w:rPr>
        <w:t>. Jak charakteryzuje się te generacje? Na czym polegają konflikty między nimi?</w:t>
      </w:r>
    </w:p>
    <w:p w14:paraId="387923CC" w14:textId="77777777" w:rsidR="00063CDA" w:rsidRPr="0028644E" w:rsidRDefault="0034086E">
      <w:pPr>
        <w:numPr>
          <w:ilvl w:val="0"/>
          <w:numId w:val="1"/>
        </w:numPr>
        <w:shd w:val="clear" w:color="auto" w:fill="FFFFFF"/>
        <w:spacing w:line="360" w:lineRule="auto"/>
        <w:jc w:val="both"/>
        <w:rPr>
          <w:rFonts w:ascii="Times New Roman" w:hAnsi="Times New Roman" w:cs="Times New Roman"/>
          <w:i/>
          <w:color w:val="1B1B1B"/>
          <w:sz w:val="24"/>
          <w:szCs w:val="24"/>
        </w:rPr>
      </w:pPr>
      <w:r w:rsidRPr="0028644E">
        <w:rPr>
          <w:rFonts w:ascii="Times New Roman" w:hAnsi="Times New Roman" w:cs="Times New Roman"/>
          <w:i/>
          <w:color w:val="1B1B1B"/>
          <w:sz w:val="24"/>
          <w:szCs w:val="24"/>
        </w:rPr>
        <w:t>Zbierzcie informacje na temat autorki dramatu, Doroty Masłowskiej. Jak sądzicie, którą generację reprezentuje?</w:t>
      </w:r>
    </w:p>
    <w:p w14:paraId="387923CD" w14:textId="77777777" w:rsidR="00063CDA" w:rsidRPr="0028644E" w:rsidRDefault="00063CDA">
      <w:pPr>
        <w:shd w:val="clear" w:color="auto" w:fill="FFFFFF"/>
        <w:spacing w:line="360" w:lineRule="auto"/>
        <w:jc w:val="both"/>
        <w:rPr>
          <w:rFonts w:ascii="Times New Roman" w:hAnsi="Times New Roman" w:cs="Times New Roman"/>
          <w:b/>
          <w:color w:val="1B1B1B"/>
          <w:sz w:val="24"/>
          <w:szCs w:val="24"/>
        </w:rPr>
      </w:pPr>
    </w:p>
    <w:p w14:paraId="387923CE" w14:textId="77777777"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Faza wprowadzająca:</w:t>
      </w:r>
    </w:p>
    <w:p w14:paraId="387923CF" w14:textId="77777777" w:rsidR="00063CDA" w:rsidRPr="0028644E" w:rsidRDefault="0034086E">
      <w:pPr>
        <w:shd w:val="clear" w:color="auto" w:fill="FFFFFF"/>
        <w:spacing w:line="360" w:lineRule="auto"/>
        <w:ind w:left="360"/>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1. Uczniowie i uczennice w parach wymieniają się zdobytymi informacjami.    </w:t>
      </w:r>
    </w:p>
    <w:p w14:paraId="387923D0" w14:textId="53DD1460" w:rsidR="00063CDA" w:rsidRPr="0028644E" w:rsidRDefault="0034086E">
      <w:pPr>
        <w:shd w:val="clear" w:color="auto" w:fill="FFFFFF"/>
        <w:spacing w:line="360" w:lineRule="auto"/>
        <w:ind w:left="360"/>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2. Po kilkuminutowej rozmowie </w:t>
      </w: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wprowadza temat lekcji i prosi, aby uczniowie w zeszytach lub na karteczkach zapisali pierwsze refleksje - odpowiedzi na pytanie z tematu. </w:t>
      </w:r>
    </w:p>
    <w:p w14:paraId="387923D1" w14:textId="77777777" w:rsidR="00063CDA" w:rsidRPr="0028644E" w:rsidRDefault="00063CDA">
      <w:pPr>
        <w:shd w:val="clear" w:color="auto" w:fill="FFFFFF"/>
        <w:spacing w:line="360" w:lineRule="auto"/>
        <w:jc w:val="both"/>
        <w:rPr>
          <w:rFonts w:ascii="Times New Roman" w:hAnsi="Times New Roman" w:cs="Times New Roman"/>
          <w:b/>
          <w:color w:val="1B1B1B"/>
          <w:sz w:val="24"/>
          <w:szCs w:val="24"/>
        </w:rPr>
      </w:pPr>
    </w:p>
    <w:p w14:paraId="387923D2" w14:textId="77777777"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Faza realizacyjna – część interpretacyjna (praca z fragmentem dramatu Doroty Masłowskiej):</w:t>
      </w:r>
    </w:p>
    <w:p w14:paraId="387923D3" w14:textId="77777777" w:rsidR="00063CDA" w:rsidRPr="0028644E" w:rsidRDefault="0034086E">
      <w:pPr>
        <w:numPr>
          <w:ilvl w:val="0"/>
          <w:numId w:val="4"/>
        </w:numPr>
        <w:shd w:val="clear" w:color="auto" w:fill="FFFFFF"/>
        <w:spacing w:line="360" w:lineRule="auto"/>
        <w:jc w:val="both"/>
        <w:rPr>
          <w:rFonts w:ascii="Times New Roman" w:hAnsi="Times New Roman" w:cs="Times New Roman"/>
          <w:color w:val="1B1B1B"/>
          <w:sz w:val="24"/>
          <w:szCs w:val="24"/>
        </w:rPr>
      </w:pP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wyjaśnia, w jaki sposób klasa będzie pracować. Uczniowie i uczennice będą czytać tekst podzielony na kilka fragmentów. Każdy fragment koncentruje się na innym aspekcie relacji między kobietami przedstawionymi w dramacie Doroty Masłowskiej. Na każdym etapie ważne będą notatki, ponieważ przygotowują one do pisania szkicu interpretacyjnego.</w:t>
      </w:r>
    </w:p>
    <w:p w14:paraId="387923D4" w14:textId="77777777" w:rsidR="00063CDA" w:rsidRPr="0028644E" w:rsidRDefault="0034086E">
      <w:pPr>
        <w:numPr>
          <w:ilvl w:val="0"/>
          <w:numId w:val="4"/>
        </w:numPr>
        <w:shd w:val="clear" w:color="auto" w:fill="FFFFFF"/>
        <w:spacing w:line="360" w:lineRule="auto"/>
        <w:jc w:val="both"/>
        <w:rPr>
          <w:rFonts w:ascii="Times New Roman" w:hAnsi="Times New Roman" w:cs="Times New Roman"/>
          <w:color w:val="1B1B1B"/>
          <w:sz w:val="24"/>
          <w:szCs w:val="24"/>
        </w:rPr>
      </w:pP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prosi uczniów i uczennice o przeczytanie fragmentu dramatu Doroty Masłowskiej </w:t>
      </w:r>
      <w:r w:rsidRPr="0028644E">
        <w:rPr>
          <w:rFonts w:ascii="Times New Roman" w:hAnsi="Times New Roman" w:cs="Times New Roman"/>
          <w:i/>
          <w:color w:val="1B1B1B"/>
          <w:sz w:val="24"/>
          <w:szCs w:val="24"/>
        </w:rPr>
        <w:t>Między nami dobrze jest</w:t>
      </w:r>
      <w:r w:rsidRPr="0028644E">
        <w:rPr>
          <w:rFonts w:ascii="Times New Roman" w:hAnsi="Times New Roman" w:cs="Times New Roman"/>
          <w:color w:val="1B1B1B"/>
          <w:sz w:val="24"/>
          <w:szCs w:val="24"/>
        </w:rPr>
        <w:t xml:space="preserve"> (Fragment 1. na karcie pracy) i wykonanie </w:t>
      </w:r>
      <w:r w:rsidRPr="0028644E">
        <w:rPr>
          <w:rFonts w:ascii="Times New Roman" w:hAnsi="Times New Roman" w:cs="Times New Roman"/>
          <w:b/>
          <w:color w:val="1B1B1B"/>
          <w:sz w:val="24"/>
          <w:szCs w:val="24"/>
        </w:rPr>
        <w:t>zadania 1.</w:t>
      </w:r>
    </w:p>
    <w:p w14:paraId="387923D5" w14:textId="77777777" w:rsidR="00063CDA" w:rsidRPr="0028644E" w:rsidRDefault="0034086E">
      <w:pPr>
        <w:numPr>
          <w:ilvl w:val="0"/>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Po wykonaniu zadania 1. </w:t>
      </w: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prosi uczniów i uczennice o dobranie się w pary. Każda para będzie pracować nad fragmentem 2. dramatu. Jedna osoba z pary koncentrować się będzie na postaci babci, druga - wnuczki. Pytania do zadania 2. umieszczone są na karcie pracy. Po wykonaniu zadania uczniowie i uczennice w parach wymieniają się wnioskami i notatkami. To ważne, aby wszyscy mieli uzupełnione informacje o obu bohaterkach. </w:t>
      </w:r>
    </w:p>
    <w:p w14:paraId="387923D6" w14:textId="77777777" w:rsidR="00063CDA" w:rsidRPr="0028644E" w:rsidRDefault="0034086E">
      <w:pPr>
        <w:numPr>
          <w:ilvl w:val="0"/>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Ostatni fragment - najdłuższy - dotyczy relacji między trzema kobietami: babcią, matką i córką. </w:t>
      </w: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prosi o przeczytanie go indywidualnie. Następnie uczniowie i uczennice wykonują ćwiczenia do fragmentu na karcie pracy - indywidualnie (</w:t>
      </w:r>
      <w:r w:rsidRPr="0028644E">
        <w:rPr>
          <w:rFonts w:ascii="Times New Roman" w:hAnsi="Times New Roman" w:cs="Times New Roman"/>
          <w:b/>
          <w:color w:val="1B1B1B"/>
          <w:sz w:val="24"/>
          <w:szCs w:val="24"/>
        </w:rPr>
        <w:t>zadanie 3.</w:t>
      </w:r>
      <w:r w:rsidRPr="0028644E">
        <w:rPr>
          <w:rFonts w:ascii="Times New Roman" w:hAnsi="Times New Roman" w:cs="Times New Roman"/>
          <w:color w:val="1B1B1B"/>
          <w:sz w:val="24"/>
          <w:szCs w:val="24"/>
        </w:rPr>
        <w:t xml:space="preserve">). </w:t>
      </w:r>
    </w:p>
    <w:p w14:paraId="387923D7" w14:textId="77777777" w:rsidR="00063CDA" w:rsidRPr="0028644E" w:rsidRDefault="0034086E">
      <w:pPr>
        <w:numPr>
          <w:ilvl w:val="0"/>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lastRenderedPageBreak/>
        <w:t xml:space="preserve">Podsumowanie pracy z fragmentem dramatu stanowi </w:t>
      </w:r>
      <w:r w:rsidRPr="0028644E">
        <w:rPr>
          <w:rFonts w:ascii="Times New Roman" w:hAnsi="Times New Roman" w:cs="Times New Roman"/>
          <w:b/>
          <w:color w:val="1B1B1B"/>
          <w:sz w:val="24"/>
          <w:szCs w:val="24"/>
        </w:rPr>
        <w:t>praca z formułowaniem stanowiska i wstępnej argumentacji.</w:t>
      </w:r>
      <w:r w:rsidRPr="0028644E">
        <w:rPr>
          <w:rFonts w:ascii="Times New Roman" w:hAnsi="Times New Roman" w:cs="Times New Roman"/>
          <w:color w:val="1B1B1B"/>
          <w:sz w:val="24"/>
          <w:szCs w:val="24"/>
        </w:rPr>
        <w:t xml:space="preserve"> Uczniowie przystępują do tego zadania z przygotowanym na wcześniejszych etapach notatkami. </w:t>
      </w:r>
    </w:p>
    <w:p w14:paraId="387923D8" w14:textId="77777777" w:rsidR="00063CDA" w:rsidRPr="0028644E" w:rsidRDefault="0034086E">
      <w:pPr>
        <w:numPr>
          <w:ilvl w:val="1"/>
          <w:numId w:val="4"/>
        </w:numPr>
        <w:shd w:val="clear" w:color="auto" w:fill="FFFFFF"/>
        <w:spacing w:line="360" w:lineRule="auto"/>
        <w:jc w:val="both"/>
        <w:rPr>
          <w:rFonts w:ascii="Times New Roman" w:hAnsi="Times New Roman" w:cs="Times New Roman"/>
          <w:color w:val="1B1B1B"/>
          <w:sz w:val="24"/>
          <w:szCs w:val="24"/>
        </w:rPr>
      </w:pP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wskazuje dwa krańce sali, na przykład przy dwóch przeciwległych ścianach. Jedno z tych miejsc oznaczać będzie stanowisko „Zdecydowanie się zgadzam”, a drugie – „Zdecydowanie się nie zgadzam”. Pomiędzy nimi będą mniej stanowcze opinie. </w:t>
      </w: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tłumaczy, że zadanie uczniów i uczennic polegać będzie na przemyśleniu własnego stanowiska wobec tezy, a następnie zajęcie odpowiedniego miejsca w sali. Teza brzmi: </w:t>
      </w:r>
      <w:r w:rsidRPr="0028644E">
        <w:rPr>
          <w:rFonts w:ascii="Times New Roman" w:hAnsi="Times New Roman" w:cs="Times New Roman"/>
          <w:b/>
          <w:color w:val="1B1B1B"/>
          <w:sz w:val="24"/>
          <w:szCs w:val="24"/>
        </w:rPr>
        <w:t xml:space="preserve">Porozumienie między pokoleniami nie jest możliwe. </w:t>
      </w:r>
    </w:p>
    <w:p w14:paraId="387923D9" w14:textId="77777777" w:rsidR="00063CDA" w:rsidRPr="0028644E" w:rsidRDefault="0034086E">
      <w:pPr>
        <w:numPr>
          <w:ilvl w:val="1"/>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Po zajęciu miejsc uczniowie i uczennice dobierają się w pary osób stojących najbliżej i zbierają różne argumenty na poparcie swoich stanowisk. Na tym etapie ważne jest także szukanie przykładów z tekstu ilustrujących argumenty, więc uczniowie i uczennice powinni mieć ze sobą kolorowe </w:t>
      </w:r>
      <w:proofErr w:type="spellStart"/>
      <w:r w:rsidRPr="0028644E">
        <w:rPr>
          <w:rFonts w:ascii="Times New Roman" w:hAnsi="Times New Roman" w:cs="Times New Roman"/>
          <w:color w:val="1B1B1B"/>
          <w:sz w:val="24"/>
          <w:szCs w:val="24"/>
        </w:rPr>
        <w:t>zakreślacze</w:t>
      </w:r>
      <w:proofErr w:type="spellEnd"/>
      <w:r w:rsidRPr="0028644E">
        <w:rPr>
          <w:rFonts w:ascii="Times New Roman" w:hAnsi="Times New Roman" w:cs="Times New Roman"/>
          <w:color w:val="1B1B1B"/>
          <w:sz w:val="24"/>
          <w:szCs w:val="24"/>
        </w:rPr>
        <w:t>, notatniki, karteczki, a przede wszystkim teksty i notatki. Ważne, aby zachęcać uczniów i uczennice do notowania i pracy z notatkami.</w:t>
      </w:r>
    </w:p>
    <w:p w14:paraId="387923DA" w14:textId="77777777" w:rsidR="00063CDA" w:rsidRPr="0028644E" w:rsidRDefault="0034086E">
      <w:pPr>
        <w:numPr>
          <w:ilvl w:val="1"/>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Następnie uczniowie i uczennice dobierają się w pary o przeciwnych stanowiskach i wymieniają z nią argumenty. </w:t>
      </w:r>
      <w:proofErr w:type="spellStart"/>
      <w:r w:rsidRPr="0028644E">
        <w:rPr>
          <w:rFonts w:ascii="Times New Roman" w:hAnsi="Times New Roman" w:cs="Times New Roman"/>
          <w:color w:val="1B1B1B"/>
          <w:sz w:val="24"/>
          <w:szCs w:val="24"/>
        </w:rPr>
        <w:t>Nauczyciel_ka</w:t>
      </w:r>
      <w:proofErr w:type="spellEnd"/>
      <w:r w:rsidRPr="0028644E">
        <w:rPr>
          <w:rFonts w:ascii="Times New Roman" w:hAnsi="Times New Roman" w:cs="Times New Roman"/>
          <w:color w:val="1B1B1B"/>
          <w:sz w:val="24"/>
          <w:szCs w:val="24"/>
        </w:rPr>
        <w:t xml:space="preserve"> monitoruje jakość argumentów, po zakończeniu zadania zachęca do zapisania ważnych refleksji i wniosków.</w:t>
      </w:r>
    </w:p>
    <w:p w14:paraId="387923DB" w14:textId="77777777" w:rsidR="00063CDA" w:rsidRPr="0028644E" w:rsidRDefault="0034086E">
      <w:pPr>
        <w:numPr>
          <w:ilvl w:val="1"/>
          <w:numId w:val="4"/>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 Ostatnim etapem pracy jest uporządkowanie notatek - jest to pierwszy etap przygotowania do pisania szkicu interpretacyjnego. </w:t>
      </w:r>
    </w:p>
    <w:p w14:paraId="387923DC"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u w:val="single"/>
        </w:rPr>
      </w:pPr>
      <w:r w:rsidRPr="0028644E">
        <w:rPr>
          <w:rFonts w:ascii="Times New Roman" w:hAnsi="Times New Roman" w:cs="Times New Roman"/>
          <w:color w:val="1B1B1B"/>
          <w:sz w:val="24"/>
          <w:szCs w:val="24"/>
          <w:u w:val="single"/>
        </w:rPr>
        <w:t xml:space="preserve"> </w:t>
      </w:r>
    </w:p>
    <w:p w14:paraId="387923DD" w14:textId="77777777"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Faza realizacyjna – konteksty i plan szkicu redakcyjnego</w:t>
      </w:r>
    </w:p>
    <w:p w14:paraId="387923DE"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Na tym etapie uczniowie i uczennice zapoznają się z kontekstami i mają dokonać redakcji swoich notatek interpretacyjnych i przygotowanie się do zapisania planu tekstu. Można tę część pracy przeprowadzić jako zadanie indywidualne, w ciszy, zakończone porównaniem wyników pracy w parach.</w:t>
      </w:r>
    </w:p>
    <w:p w14:paraId="387923DF" w14:textId="77777777" w:rsidR="00063CDA" w:rsidRPr="0028644E" w:rsidRDefault="0034086E">
      <w:pPr>
        <w:numPr>
          <w:ilvl w:val="0"/>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Uczniowie pracują w parach lub trójkach. Ich zadaniem jest zastanowienie się, w jakich znanych im lekturach można szukać innych realizacji motywu porozumienia międzypokoleniowego (</w:t>
      </w:r>
      <w:r w:rsidRPr="0028644E">
        <w:rPr>
          <w:rFonts w:ascii="Times New Roman" w:hAnsi="Times New Roman" w:cs="Times New Roman"/>
          <w:b/>
          <w:color w:val="1B1B1B"/>
          <w:sz w:val="24"/>
          <w:szCs w:val="24"/>
        </w:rPr>
        <w:t>kontekst kulturowy</w:t>
      </w:r>
      <w:r w:rsidRPr="0028644E">
        <w:rPr>
          <w:rFonts w:ascii="Times New Roman" w:hAnsi="Times New Roman" w:cs="Times New Roman"/>
          <w:color w:val="1B1B1B"/>
          <w:sz w:val="24"/>
          <w:szCs w:val="24"/>
        </w:rPr>
        <w:t>). Swoje wnioski zapisują na kartkach wraz z krótkim przypomnieniem:</w:t>
      </w:r>
    </w:p>
    <w:p w14:paraId="387923E0" w14:textId="77777777" w:rsidR="00063CDA" w:rsidRPr="0028644E" w:rsidRDefault="0034086E">
      <w:pPr>
        <w:numPr>
          <w:ilvl w:val="1"/>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kim są bohaterowie tekstu?</w:t>
      </w:r>
    </w:p>
    <w:p w14:paraId="387923E1" w14:textId="77777777" w:rsidR="00063CDA" w:rsidRPr="0028644E" w:rsidRDefault="0034086E">
      <w:pPr>
        <w:numPr>
          <w:ilvl w:val="1"/>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jakie postawy i poglądy reprezentują?</w:t>
      </w:r>
    </w:p>
    <w:p w14:paraId="387923E2" w14:textId="77777777" w:rsidR="00063CDA" w:rsidRPr="0028644E" w:rsidRDefault="0034086E">
      <w:pPr>
        <w:numPr>
          <w:ilvl w:val="1"/>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lastRenderedPageBreak/>
        <w:t>jak kształtuje się w tym tekście relacja międzypokoleniowa?</w:t>
      </w:r>
    </w:p>
    <w:p w14:paraId="387923E3"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Kilka możliwych przykładów odpowiedzi uczniów i uczennic:</w:t>
      </w:r>
    </w:p>
    <w:p w14:paraId="387923E4" w14:textId="77777777" w:rsidR="00063CDA" w:rsidRPr="0028644E" w:rsidRDefault="0034086E">
      <w:pPr>
        <w:numPr>
          <w:ilvl w:val="0"/>
          <w:numId w:val="5"/>
        </w:numPr>
        <w:shd w:val="clear" w:color="auto" w:fill="FFFFFF"/>
        <w:spacing w:line="360" w:lineRule="auto"/>
        <w:jc w:val="both"/>
        <w:rPr>
          <w:rFonts w:ascii="Times New Roman" w:hAnsi="Times New Roman" w:cs="Times New Roman"/>
          <w:i/>
          <w:color w:val="1B1B1B"/>
          <w:sz w:val="24"/>
          <w:szCs w:val="24"/>
        </w:rPr>
      </w:pPr>
      <w:r w:rsidRPr="0028644E">
        <w:rPr>
          <w:rFonts w:ascii="Times New Roman" w:hAnsi="Times New Roman" w:cs="Times New Roman"/>
          <w:i/>
          <w:color w:val="1B1B1B"/>
          <w:sz w:val="24"/>
          <w:szCs w:val="24"/>
        </w:rPr>
        <w:t>“Antygona” - Kreon i Antygona - wuj i siostrzenica; ta relacja to konflikt, wywodzący się zarówno z różnicy pokoleń, ale także postaw wobec władzy, rodziny itd.</w:t>
      </w:r>
    </w:p>
    <w:p w14:paraId="387923E5" w14:textId="77777777" w:rsidR="00063CDA" w:rsidRPr="0028644E" w:rsidRDefault="0034086E">
      <w:pPr>
        <w:numPr>
          <w:ilvl w:val="0"/>
          <w:numId w:val="5"/>
        </w:numPr>
        <w:shd w:val="clear" w:color="auto" w:fill="FFFFFF"/>
        <w:spacing w:line="360" w:lineRule="auto"/>
        <w:jc w:val="both"/>
        <w:rPr>
          <w:rFonts w:ascii="Times New Roman" w:hAnsi="Times New Roman" w:cs="Times New Roman"/>
          <w:i/>
          <w:color w:val="1B1B1B"/>
          <w:sz w:val="24"/>
          <w:szCs w:val="24"/>
        </w:rPr>
      </w:pPr>
      <w:r w:rsidRPr="0028644E">
        <w:rPr>
          <w:rFonts w:ascii="Times New Roman" w:hAnsi="Times New Roman" w:cs="Times New Roman"/>
          <w:i/>
          <w:color w:val="1B1B1B"/>
          <w:sz w:val="24"/>
          <w:szCs w:val="24"/>
        </w:rPr>
        <w:t xml:space="preserve">“Kordian” - Grzegorz i Kordian, stary sługa i młody panicz; Grzegorz przekazywał Kordianowi pozytywne postawy (np. patriotyzm), był dla niego także opiekunem; </w:t>
      </w:r>
    </w:p>
    <w:p w14:paraId="387923E6" w14:textId="77777777" w:rsidR="00063CDA" w:rsidRPr="0028644E" w:rsidRDefault="0034086E">
      <w:pPr>
        <w:numPr>
          <w:ilvl w:val="0"/>
          <w:numId w:val="5"/>
        </w:numPr>
        <w:shd w:val="clear" w:color="auto" w:fill="FFFFFF"/>
        <w:spacing w:line="360" w:lineRule="auto"/>
        <w:jc w:val="both"/>
        <w:rPr>
          <w:rFonts w:ascii="Times New Roman" w:hAnsi="Times New Roman" w:cs="Times New Roman"/>
          <w:i/>
          <w:color w:val="1B1B1B"/>
          <w:sz w:val="24"/>
          <w:szCs w:val="24"/>
        </w:rPr>
      </w:pPr>
      <w:r w:rsidRPr="0028644E">
        <w:rPr>
          <w:rFonts w:ascii="Times New Roman" w:hAnsi="Times New Roman" w:cs="Times New Roman"/>
          <w:i/>
          <w:color w:val="1B1B1B"/>
          <w:sz w:val="24"/>
          <w:szCs w:val="24"/>
        </w:rPr>
        <w:t>“Tango” - Artur i jego rodzice; konflikt polegał na tym, że Artur chciał przywrócenia norm i zasad, którym jego rodzice się przeciwstawiali;</w:t>
      </w:r>
    </w:p>
    <w:p w14:paraId="387923E7" w14:textId="77777777" w:rsidR="00063CDA" w:rsidRPr="0028644E" w:rsidRDefault="0034086E">
      <w:pPr>
        <w:numPr>
          <w:ilvl w:val="0"/>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W kolejnym kroku uczniowie i uczennice dopisują do mapy myśli przykłady związane z </w:t>
      </w:r>
      <w:r w:rsidRPr="0028644E">
        <w:rPr>
          <w:rFonts w:ascii="Times New Roman" w:hAnsi="Times New Roman" w:cs="Times New Roman"/>
          <w:b/>
          <w:color w:val="1B1B1B"/>
          <w:sz w:val="24"/>
          <w:szCs w:val="24"/>
        </w:rPr>
        <w:t>kontekstem</w:t>
      </w:r>
      <w:r w:rsidRPr="0028644E">
        <w:rPr>
          <w:rFonts w:ascii="Times New Roman" w:hAnsi="Times New Roman" w:cs="Times New Roman"/>
          <w:color w:val="1B1B1B"/>
          <w:sz w:val="24"/>
          <w:szCs w:val="24"/>
        </w:rPr>
        <w:t xml:space="preserve"> </w:t>
      </w:r>
      <w:r w:rsidRPr="0028644E">
        <w:rPr>
          <w:rFonts w:ascii="Times New Roman" w:hAnsi="Times New Roman" w:cs="Times New Roman"/>
          <w:b/>
          <w:color w:val="1B1B1B"/>
          <w:sz w:val="24"/>
          <w:szCs w:val="24"/>
        </w:rPr>
        <w:t>społecznym</w:t>
      </w:r>
      <w:r w:rsidRPr="0028644E">
        <w:rPr>
          <w:rFonts w:ascii="Times New Roman" w:hAnsi="Times New Roman" w:cs="Times New Roman"/>
          <w:color w:val="1B1B1B"/>
          <w:sz w:val="24"/>
          <w:szCs w:val="24"/>
        </w:rPr>
        <w:t xml:space="preserve"> (mogą wykorzystać informacje przygotowane przed lekcjami na </w:t>
      </w:r>
      <w:proofErr w:type="spellStart"/>
      <w:r w:rsidRPr="0028644E">
        <w:rPr>
          <w:rFonts w:ascii="Times New Roman" w:hAnsi="Times New Roman" w:cs="Times New Roman"/>
          <w:color w:val="1B1B1B"/>
          <w:sz w:val="24"/>
          <w:szCs w:val="24"/>
        </w:rPr>
        <w:t>tema</w:t>
      </w:r>
      <w:proofErr w:type="spellEnd"/>
      <w:r w:rsidRPr="0028644E">
        <w:rPr>
          <w:rFonts w:ascii="Times New Roman" w:hAnsi="Times New Roman" w:cs="Times New Roman"/>
          <w:color w:val="1B1B1B"/>
          <w:sz w:val="24"/>
          <w:szCs w:val="24"/>
        </w:rPr>
        <w:t xml:space="preserve"> różnych pokoleń). </w:t>
      </w:r>
    </w:p>
    <w:p w14:paraId="387923E8" w14:textId="77777777" w:rsidR="00063CDA" w:rsidRPr="0028644E" w:rsidRDefault="0034086E">
      <w:pPr>
        <w:numPr>
          <w:ilvl w:val="0"/>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Nauczycielka przypomina krótko, jakie są elementy szkicu interpretacyjnego (wskazówki dla uczniów i uczennic zapisane są na karcie pracy).</w:t>
      </w:r>
    </w:p>
    <w:p w14:paraId="387923E9" w14:textId="77777777" w:rsidR="00063CDA" w:rsidRPr="0028644E" w:rsidRDefault="0034086E">
      <w:pPr>
        <w:numPr>
          <w:ilvl w:val="0"/>
          <w:numId w:val="8"/>
        </w:num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Uczniowie i uczennice indywidualnie tworzą plan szkicu, wraz z planem argumentacji i przykładów.</w:t>
      </w:r>
    </w:p>
    <w:p w14:paraId="387923EA" w14:textId="77777777" w:rsidR="00063CDA" w:rsidRPr="0028644E" w:rsidRDefault="0034086E">
      <w:pPr>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 </w:t>
      </w:r>
    </w:p>
    <w:p w14:paraId="387923EB" w14:textId="77777777" w:rsidR="00063CDA" w:rsidRPr="0028644E" w:rsidRDefault="0034086E">
      <w:pPr>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Faza podsumowująca:</w:t>
      </w:r>
    </w:p>
    <w:p w14:paraId="387923EC"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Uczniowie i uczennice w parach porównują swoje prace i udzielają sobie koleżeńskiej informacji zwrotnej.</w:t>
      </w:r>
    </w:p>
    <w:p w14:paraId="387923ED"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 </w:t>
      </w:r>
    </w:p>
    <w:p w14:paraId="387923EE" w14:textId="77777777"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Praca domowa:</w:t>
      </w:r>
    </w:p>
    <w:p w14:paraId="387923EF"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Napisz pracę na podstawie planu.</w:t>
      </w:r>
    </w:p>
    <w:p w14:paraId="387923F0"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 </w:t>
      </w:r>
    </w:p>
    <w:p w14:paraId="387923F6" w14:textId="77777777" w:rsidR="00063CDA" w:rsidRPr="0028644E" w:rsidRDefault="00063CDA">
      <w:pPr>
        <w:spacing w:line="256" w:lineRule="auto"/>
        <w:rPr>
          <w:rFonts w:ascii="Times New Roman" w:hAnsi="Times New Roman" w:cs="Times New Roman"/>
          <w:b/>
          <w:color w:val="1B1B1B"/>
          <w:sz w:val="24"/>
          <w:szCs w:val="24"/>
        </w:rPr>
      </w:pPr>
    </w:p>
    <w:p w14:paraId="387923F7" w14:textId="77777777" w:rsidR="00063CDA" w:rsidRPr="0028644E" w:rsidRDefault="0034086E">
      <w:pPr>
        <w:shd w:val="clear" w:color="auto" w:fill="FFFFFF"/>
        <w:spacing w:line="360" w:lineRule="auto"/>
        <w:jc w:val="both"/>
        <w:rPr>
          <w:rFonts w:ascii="Times New Roman" w:hAnsi="Times New Roman" w:cs="Times New Roman"/>
          <w:b/>
          <w:color w:val="1B1B1B"/>
          <w:sz w:val="24"/>
          <w:szCs w:val="24"/>
        </w:rPr>
      </w:pPr>
      <w:r w:rsidRPr="0028644E">
        <w:rPr>
          <w:rFonts w:ascii="Times New Roman" w:hAnsi="Times New Roman" w:cs="Times New Roman"/>
          <w:b/>
          <w:color w:val="1B1B1B"/>
          <w:sz w:val="24"/>
          <w:szCs w:val="24"/>
        </w:rPr>
        <w:t>Wskazówki metodyczne</w:t>
      </w:r>
    </w:p>
    <w:p w14:paraId="387923F8" w14:textId="77777777" w:rsidR="00063CDA" w:rsidRPr="0028644E" w:rsidRDefault="0034086E" w:rsidP="00E12B6D">
      <w:pPr>
        <w:shd w:val="clear" w:color="auto" w:fill="FFFFFF"/>
        <w:spacing w:line="360" w:lineRule="auto"/>
        <w:rPr>
          <w:rFonts w:ascii="Times New Roman" w:hAnsi="Times New Roman" w:cs="Times New Roman"/>
          <w:color w:val="1B1B1B"/>
          <w:sz w:val="24"/>
          <w:szCs w:val="24"/>
        </w:rPr>
      </w:pPr>
      <w:r w:rsidRPr="0028644E">
        <w:rPr>
          <w:rFonts w:ascii="Times New Roman" w:hAnsi="Times New Roman" w:cs="Times New Roman"/>
          <w:color w:val="1B1B1B"/>
          <w:sz w:val="24"/>
          <w:szCs w:val="24"/>
        </w:rPr>
        <w:t>Praca lekcyjna okazuje kolejność podejmowania czynności interpretacyjnych: od rozumienia dosłownego po symboliczne, od szczegółu do ogółu, od rozumienia do zapisania wniosków. To ważne, aby podczas pracy lekcyjnej podkreślać te zasady.</w:t>
      </w:r>
      <w:r w:rsidRPr="0028644E">
        <w:rPr>
          <w:rFonts w:ascii="Times New Roman" w:hAnsi="Times New Roman" w:cs="Times New Roman"/>
          <w:color w:val="1B1B1B"/>
          <w:sz w:val="24"/>
          <w:szCs w:val="24"/>
        </w:rPr>
        <w:br/>
      </w:r>
    </w:p>
    <w:p w14:paraId="387923F9" w14:textId="77777777" w:rsidR="00063CDA" w:rsidRPr="0028644E" w:rsidRDefault="0034086E">
      <w:pPr>
        <w:shd w:val="clear" w:color="auto" w:fill="FFFFFF"/>
        <w:spacing w:line="360" w:lineRule="auto"/>
        <w:jc w:val="both"/>
        <w:rPr>
          <w:rFonts w:ascii="Times New Roman" w:hAnsi="Times New Roman" w:cs="Times New Roman"/>
          <w:color w:val="1B1B1B"/>
          <w:sz w:val="24"/>
          <w:szCs w:val="24"/>
        </w:rPr>
      </w:pPr>
      <w:r w:rsidRPr="0028644E">
        <w:rPr>
          <w:rFonts w:ascii="Times New Roman" w:hAnsi="Times New Roman" w:cs="Times New Roman"/>
          <w:color w:val="1B1B1B"/>
          <w:sz w:val="24"/>
          <w:szCs w:val="24"/>
        </w:rPr>
        <w:t xml:space="preserve"> </w:t>
      </w:r>
    </w:p>
    <w:p w14:paraId="387923FA" w14:textId="77777777" w:rsidR="00063CDA" w:rsidRPr="0028644E" w:rsidRDefault="0034086E">
      <w:pPr>
        <w:jc w:val="center"/>
        <w:rPr>
          <w:rFonts w:ascii="Times New Roman" w:hAnsi="Times New Roman" w:cs="Times New Roman"/>
          <w:b/>
          <w:sz w:val="24"/>
          <w:szCs w:val="24"/>
        </w:rPr>
      </w:pPr>
      <w:r w:rsidRPr="0028644E">
        <w:rPr>
          <w:rFonts w:ascii="Times New Roman" w:hAnsi="Times New Roman" w:cs="Times New Roman"/>
          <w:sz w:val="24"/>
          <w:szCs w:val="24"/>
        </w:rPr>
        <w:br w:type="page"/>
      </w:r>
    </w:p>
    <w:p w14:paraId="387923FB" w14:textId="77777777" w:rsidR="00063CDA" w:rsidRPr="0028644E" w:rsidRDefault="0034086E">
      <w:pPr>
        <w:jc w:val="center"/>
        <w:rPr>
          <w:rFonts w:ascii="Times New Roman" w:hAnsi="Times New Roman" w:cs="Times New Roman"/>
          <w:b/>
          <w:sz w:val="24"/>
          <w:szCs w:val="24"/>
        </w:rPr>
      </w:pPr>
      <w:r w:rsidRPr="0028644E">
        <w:rPr>
          <w:rFonts w:ascii="Times New Roman" w:hAnsi="Times New Roman" w:cs="Times New Roman"/>
          <w:b/>
          <w:sz w:val="24"/>
          <w:szCs w:val="24"/>
        </w:rPr>
        <w:lastRenderedPageBreak/>
        <w:t>Karta pracy</w:t>
      </w:r>
    </w:p>
    <w:p w14:paraId="387923FC" w14:textId="77777777" w:rsidR="00063CDA" w:rsidRPr="0028644E" w:rsidRDefault="0034086E">
      <w:pPr>
        <w:jc w:val="center"/>
        <w:rPr>
          <w:rFonts w:ascii="Times New Roman" w:hAnsi="Times New Roman" w:cs="Times New Roman"/>
          <w:b/>
          <w:sz w:val="24"/>
          <w:szCs w:val="24"/>
        </w:rPr>
      </w:pPr>
      <w:r w:rsidRPr="0028644E">
        <w:rPr>
          <w:rFonts w:ascii="Times New Roman" w:hAnsi="Times New Roman" w:cs="Times New Roman"/>
          <w:b/>
          <w:sz w:val="24"/>
          <w:szCs w:val="24"/>
        </w:rPr>
        <w:t xml:space="preserve"> </w:t>
      </w:r>
    </w:p>
    <w:p w14:paraId="387923FD"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t>Zadanie 1.</w:t>
      </w:r>
    </w:p>
    <w:p w14:paraId="387923FE"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t xml:space="preserve">Przeczytajcie fragment dramatu Doroty Masłowskiej </w:t>
      </w:r>
      <w:r w:rsidRPr="0028644E">
        <w:rPr>
          <w:rFonts w:ascii="Times New Roman" w:hAnsi="Times New Roman" w:cs="Times New Roman"/>
          <w:b/>
          <w:i/>
          <w:sz w:val="24"/>
          <w:szCs w:val="24"/>
        </w:rPr>
        <w:t>Między nami dobrze jest</w:t>
      </w:r>
      <w:r w:rsidRPr="0028644E">
        <w:rPr>
          <w:rFonts w:ascii="Times New Roman" w:hAnsi="Times New Roman" w:cs="Times New Roman"/>
          <w:b/>
          <w:sz w:val="24"/>
          <w:szCs w:val="24"/>
        </w:rPr>
        <w:t>. Zastanówcie się nad następującymi pytaniami:</w:t>
      </w:r>
    </w:p>
    <w:p w14:paraId="387923FF"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Co można powiedzieć o atmosferze tego miejsca?</w:t>
      </w:r>
    </w:p>
    <w:p w14:paraId="38792400"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Kim mogą być bohaterowie?</w:t>
      </w:r>
    </w:p>
    <w:p w14:paraId="38792401"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Jakie stereotypy uruchamia ten opis?</w:t>
      </w:r>
    </w:p>
    <w:p w14:paraId="38792402"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Jakie elementy tego opisu są niecodzienne? Co warto sprawdzić?</w:t>
      </w:r>
    </w:p>
    <w:p w14:paraId="38792403"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Na co, Waszym zdaniem, warto zwrócić uwagę?</w:t>
      </w:r>
    </w:p>
    <w:p w14:paraId="38792404" w14:textId="77777777" w:rsidR="00063CDA" w:rsidRPr="0028644E" w:rsidRDefault="00063CDA">
      <w:pPr>
        <w:ind w:firstLine="20"/>
        <w:jc w:val="both"/>
        <w:rPr>
          <w:rFonts w:ascii="Times New Roman" w:hAnsi="Times New Roman" w:cs="Times New Roman"/>
          <w:sz w:val="24"/>
          <w:szCs w:val="24"/>
        </w:rPr>
      </w:pPr>
    </w:p>
    <w:p w14:paraId="38792405" w14:textId="77777777" w:rsidR="00063CDA" w:rsidRPr="0028644E" w:rsidRDefault="0034086E">
      <w:pPr>
        <w:ind w:firstLine="20"/>
        <w:jc w:val="both"/>
        <w:rPr>
          <w:rFonts w:ascii="Times New Roman" w:hAnsi="Times New Roman" w:cs="Times New Roman"/>
          <w:b/>
          <w:sz w:val="24"/>
          <w:szCs w:val="24"/>
        </w:rPr>
      </w:pPr>
      <w:r w:rsidRPr="0028644E">
        <w:rPr>
          <w:rFonts w:ascii="Times New Roman" w:hAnsi="Times New Roman" w:cs="Times New Roman"/>
          <w:b/>
          <w:sz w:val="24"/>
          <w:szCs w:val="24"/>
        </w:rPr>
        <w:t>Fragment 1.</w:t>
      </w:r>
    </w:p>
    <w:p w14:paraId="38792406" w14:textId="77777777" w:rsidR="00063CDA" w:rsidRPr="0028644E" w:rsidRDefault="00063CDA">
      <w:pPr>
        <w:ind w:firstLine="20"/>
        <w:jc w:val="both"/>
        <w:rPr>
          <w:rFonts w:ascii="Times New Roman" w:hAnsi="Times New Roman" w:cs="Times New Roman"/>
          <w:sz w:val="24"/>
          <w:szCs w:val="24"/>
        </w:rPr>
      </w:pPr>
    </w:p>
    <w:p w14:paraId="38792407"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AKT1 </w:t>
      </w:r>
    </w:p>
    <w:p w14:paraId="3879240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SCENA 1 </w:t>
      </w:r>
    </w:p>
    <w:p w14:paraId="38792409" w14:textId="77777777" w:rsidR="00063CDA" w:rsidRPr="0028644E" w:rsidRDefault="0034086E">
      <w:pPr>
        <w:ind w:firstLine="20"/>
        <w:jc w:val="both"/>
        <w:rPr>
          <w:rFonts w:ascii="Times New Roman" w:hAnsi="Times New Roman" w:cs="Times New Roman"/>
          <w:i/>
          <w:sz w:val="24"/>
          <w:szCs w:val="24"/>
        </w:rPr>
      </w:pPr>
      <w:r w:rsidRPr="0028644E">
        <w:rPr>
          <w:rFonts w:ascii="Times New Roman" w:hAnsi="Times New Roman" w:cs="Times New Roman"/>
          <w:i/>
          <w:sz w:val="24"/>
          <w:szCs w:val="24"/>
        </w:rPr>
        <w:t xml:space="preserve">(Stary wielokondygnacyjny budynek ludzki w Warszawie. Mieszkanie jednopokojowe. Dwie pary drzwi- jedne wychodzą na podwórko z pojemnikami na odpady wtórne, zza drugich dochodzi cały czas toaletowy szum, wodne bełkoty, ciurkanie rur. Okno, za którym przetacza się cały czas w bezpośredniej bliskości dzika, wszystkożerna karuzela wielkiego miasta ze swoimi tramwajami, samochodami, klaksonami i przelatującymi po niskim niebie samolotami, od których drży w barku butelka ze zwietrzałym </w:t>
      </w:r>
      <w:proofErr w:type="spellStart"/>
      <w:r w:rsidRPr="0028644E">
        <w:rPr>
          <w:rFonts w:ascii="Times New Roman" w:hAnsi="Times New Roman" w:cs="Times New Roman"/>
          <w:i/>
          <w:sz w:val="24"/>
          <w:szCs w:val="24"/>
        </w:rPr>
        <w:t>Ciociosanem</w:t>
      </w:r>
      <w:proofErr w:type="spellEnd"/>
      <w:r w:rsidRPr="0028644E">
        <w:rPr>
          <w:rFonts w:ascii="Times New Roman" w:hAnsi="Times New Roman" w:cs="Times New Roman"/>
          <w:i/>
          <w:sz w:val="24"/>
          <w:szCs w:val="24"/>
        </w:rPr>
        <w:t xml:space="preserve">, drżą misterne piramidy obitych i oblepionych resztkami żywności garnków i garnuszków na kuchence, trzęsie się obraz w wiecznie włączonym telewizorze i syczy i spina się żarówka w żyrandolu. Wnętrze sprawia cały czas wrażenie zbudowanego na pękającej ziemi albo spychanego spycharką, Mała Metalowa Dziewczynka w marynarskim ubranku i dziko prężącą się kokardą w rzadkich metalicznych włoskach i jej babcia, Osowiała Staruszka na wózku inwalidzkim ciągnąca za sobą po wykładzinie splątane kable warkoczy albo pajęczyn, są w nim jak pasażerki tonącego statku- zawieszone pomiędzy paniką a nudą, bezmyślną aktywnością a bezmyślną stagnacją, klaustrofobią a lękiem przestrzeni, z charakterystyczną dla osób skazanych na swoje towarzystwo niejasnością, czy bardziej gonią się, czy przed sobą uciekają, czy zmęczone jednym i drugim trwają w bezruchu. Pomiędzy ich naprzemiennymi napadami stuporu i nadpobudliwości matka Dziewczynki, Halina, wykonuje z niewzruszeniem automatycznego zwierzęcia pociągowego automatyczne czynności gospodarcze, a teraz akurat wychodzi wyrzucić śmieci) </w:t>
      </w:r>
    </w:p>
    <w:p w14:paraId="3879240A" w14:textId="77777777" w:rsidR="00063CDA" w:rsidRPr="0028644E" w:rsidRDefault="00063CDA">
      <w:pPr>
        <w:ind w:firstLine="20"/>
        <w:jc w:val="both"/>
        <w:rPr>
          <w:rFonts w:ascii="Times New Roman" w:hAnsi="Times New Roman" w:cs="Times New Roman"/>
          <w:sz w:val="24"/>
          <w:szCs w:val="24"/>
        </w:rPr>
      </w:pPr>
    </w:p>
    <w:p w14:paraId="3879240B" w14:textId="77777777" w:rsidR="00063CDA" w:rsidRPr="0028644E" w:rsidRDefault="0034086E">
      <w:pPr>
        <w:ind w:firstLine="20"/>
        <w:jc w:val="both"/>
        <w:rPr>
          <w:rFonts w:ascii="Times New Roman" w:hAnsi="Times New Roman" w:cs="Times New Roman"/>
          <w:b/>
          <w:sz w:val="24"/>
          <w:szCs w:val="24"/>
        </w:rPr>
      </w:pPr>
      <w:r w:rsidRPr="0028644E">
        <w:rPr>
          <w:rFonts w:ascii="Times New Roman" w:hAnsi="Times New Roman" w:cs="Times New Roman"/>
          <w:sz w:val="24"/>
          <w:szCs w:val="24"/>
        </w:rPr>
        <w:br w:type="page"/>
      </w:r>
    </w:p>
    <w:p w14:paraId="3879240C"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lastRenderedPageBreak/>
        <w:t>Zadanie 2.</w:t>
      </w:r>
    </w:p>
    <w:p w14:paraId="3879240D" w14:textId="77777777" w:rsidR="00063CDA" w:rsidRPr="0028644E" w:rsidRDefault="0034086E">
      <w:pPr>
        <w:jc w:val="both"/>
        <w:rPr>
          <w:rFonts w:ascii="Times New Roman" w:hAnsi="Times New Roman" w:cs="Times New Roman"/>
          <w:b/>
          <w:i/>
          <w:sz w:val="24"/>
          <w:szCs w:val="24"/>
        </w:rPr>
      </w:pPr>
      <w:r w:rsidRPr="0028644E">
        <w:rPr>
          <w:rFonts w:ascii="Times New Roman" w:hAnsi="Times New Roman" w:cs="Times New Roman"/>
          <w:b/>
          <w:sz w:val="24"/>
          <w:szCs w:val="24"/>
        </w:rPr>
        <w:t>Przeczytajcie drugi fragment dramatu Doroty Masłowskiej. Jedna osoba w parze będzie zwracać szczególną uwagę na wnuczkę, druga - na babcię.</w:t>
      </w:r>
    </w:p>
    <w:p w14:paraId="3879240E"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t>Zastanówcie się nad następującymi pytaniami:</w:t>
      </w:r>
    </w:p>
    <w:p w14:paraId="3879240F"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Jakie doświadczenia życiowe ma bohaterka?</w:t>
      </w:r>
    </w:p>
    <w:p w14:paraId="38792410"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Jakimi cechami i postawami się odznacza? Skąd to wiecie?</w:t>
      </w:r>
    </w:p>
    <w:p w14:paraId="38792411" w14:textId="7114CED8"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 xml:space="preserve">Jak reaguje na drugą bohaterkę? Jak </w:t>
      </w:r>
      <w:r w:rsidR="00E12B6D" w:rsidRPr="0028644E">
        <w:rPr>
          <w:rFonts w:ascii="Times New Roman" w:hAnsi="Times New Roman" w:cs="Times New Roman"/>
          <w:b/>
          <w:sz w:val="24"/>
          <w:szCs w:val="24"/>
        </w:rPr>
        <w:t>sądzicie,</w:t>
      </w:r>
      <w:r w:rsidRPr="0028644E">
        <w:rPr>
          <w:rFonts w:ascii="Times New Roman" w:hAnsi="Times New Roman" w:cs="Times New Roman"/>
          <w:b/>
          <w:sz w:val="24"/>
          <w:szCs w:val="24"/>
        </w:rPr>
        <w:t xml:space="preserve"> dlaczego?</w:t>
      </w:r>
    </w:p>
    <w:p w14:paraId="38792412" w14:textId="77777777" w:rsidR="00063CDA" w:rsidRPr="0028644E" w:rsidRDefault="00063CDA">
      <w:pPr>
        <w:ind w:left="720"/>
        <w:jc w:val="both"/>
        <w:rPr>
          <w:rFonts w:ascii="Times New Roman" w:hAnsi="Times New Roman" w:cs="Times New Roman"/>
          <w:b/>
          <w:sz w:val="24"/>
          <w:szCs w:val="24"/>
        </w:rPr>
      </w:pPr>
    </w:p>
    <w:p w14:paraId="38792413" w14:textId="77777777" w:rsidR="00063CDA" w:rsidRPr="0028644E" w:rsidRDefault="0034086E">
      <w:pPr>
        <w:ind w:firstLine="20"/>
        <w:jc w:val="both"/>
        <w:rPr>
          <w:rFonts w:ascii="Times New Roman" w:hAnsi="Times New Roman" w:cs="Times New Roman"/>
          <w:b/>
          <w:sz w:val="24"/>
          <w:szCs w:val="24"/>
        </w:rPr>
      </w:pPr>
      <w:r w:rsidRPr="0028644E">
        <w:rPr>
          <w:rFonts w:ascii="Times New Roman" w:hAnsi="Times New Roman" w:cs="Times New Roman"/>
          <w:b/>
          <w:sz w:val="24"/>
          <w:szCs w:val="24"/>
        </w:rPr>
        <w:t>Fragment 2.</w:t>
      </w:r>
    </w:p>
    <w:p w14:paraId="38792414" w14:textId="77777777" w:rsidR="00063CDA" w:rsidRPr="0028644E" w:rsidRDefault="00063CDA">
      <w:pPr>
        <w:ind w:firstLine="20"/>
        <w:jc w:val="both"/>
        <w:rPr>
          <w:rFonts w:ascii="Times New Roman" w:hAnsi="Times New Roman" w:cs="Times New Roman"/>
          <w:b/>
          <w:sz w:val="24"/>
          <w:szCs w:val="24"/>
        </w:rPr>
      </w:pPr>
    </w:p>
    <w:p w14:paraId="3879241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NA WÓZKU INWALIDZKIM: Ech, pamiętam dzień, w którym wybuchła wojna. </w:t>
      </w:r>
    </w:p>
    <w:p w14:paraId="38792416"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Co wybuchło? </w:t>
      </w:r>
    </w:p>
    <w:p w14:paraId="38792417"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NA WÓZKU INWALIDZKIM: Wojna. Byłam wtedy młodą śliczną dziewczyną, a twarz miałam jak wiosna, serce tłukło się w młodej piersi jak słowiczek schwytany w... </w:t>
      </w:r>
    </w:p>
    <w:p w14:paraId="3879241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W słoiczek. </w:t>
      </w:r>
    </w:p>
    <w:p w14:paraId="38792419"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OSOWIAŁA STARUSZKA NA WÓZKU: Jeszcze wtedy chodziłam na nogach, Boże jak ja chodziłam.</w:t>
      </w:r>
    </w:p>
    <w:p w14:paraId="3879241A" w14:textId="46502875"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w:t>
      </w:r>
      <w:proofErr w:type="spellStart"/>
      <w:r w:rsidRPr="0028644E">
        <w:rPr>
          <w:rFonts w:ascii="Times New Roman" w:hAnsi="Times New Roman" w:cs="Times New Roman"/>
          <w:sz w:val="24"/>
          <w:szCs w:val="24"/>
        </w:rPr>
        <w:t>Eee</w:t>
      </w:r>
      <w:proofErr w:type="spellEnd"/>
      <w:r w:rsidRPr="0028644E">
        <w:rPr>
          <w:rFonts w:ascii="Times New Roman" w:hAnsi="Times New Roman" w:cs="Times New Roman"/>
          <w:sz w:val="24"/>
          <w:szCs w:val="24"/>
        </w:rPr>
        <w:t xml:space="preserve">, przesadza babcia z tym chodziłam i chodziłam. OSOWIAŁA STARUSZKA: A tak, chodziłam, </w:t>
      </w:r>
      <w:proofErr w:type="gramStart"/>
      <w:r w:rsidRPr="0028644E">
        <w:rPr>
          <w:rFonts w:ascii="Times New Roman" w:hAnsi="Times New Roman" w:cs="Times New Roman"/>
          <w:sz w:val="24"/>
          <w:szCs w:val="24"/>
        </w:rPr>
        <w:t>pamiętam</w:t>
      </w:r>
      <w:proofErr w:type="gramEnd"/>
      <w:r w:rsidRPr="0028644E">
        <w:rPr>
          <w:rFonts w:ascii="Times New Roman" w:hAnsi="Times New Roman" w:cs="Times New Roman"/>
          <w:sz w:val="24"/>
          <w:szCs w:val="24"/>
        </w:rPr>
        <w:t xml:space="preserve"> że... </w:t>
      </w:r>
    </w:p>
    <w:p w14:paraId="3879241B"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Tyle babcia chodziła, to się chyba babcia nachodziła. Teraz babcia sobie może wreszcie gdzieś nie pójść. O Jezu, ja to jakbym była babcią to bym sobie nie poszła, oj nie poszła. Do szkoły, na angola i jeszcze by się znalazło w parę miejsc. OSOWIAŁA STARUSZKA: W te i we </w:t>
      </w:r>
      <w:proofErr w:type="spellStart"/>
      <w:r w:rsidRPr="0028644E">
        <w:rPr>
          <w:rFonts w:ascii="Times New Roman" w:hAnsi="Times New Roman" w:cs="Times New Roman"/>
          <w:sz w:val="24"/>
          <w:szCs w:val="24"/>
        </w:rPr>
        <w:t>wte</w:t>
      </w:r>
      <w:proofErr w:type="spellEnd"/>
      <w:r w:rsidRPr="0028644E">
        <w:rPr>
          <w:rFonts w:ascii="Times New Roman" w:hAnsi="Times New Roman" w:cs="Times New Roman"/>
          <w:sz w:val="24"/>
          <w:szCs w:val="24"/>
        </w:rPr>
        <w:t xml:space="preserve">, w te i we </w:t>
      </w:r>
      <w:proofErr w:type="spellStart"/>
      <w:r w:rsidRPr="0028644E">
        <w:rPr>
          <w:rFonts w:ascii="Times New Roman" w:hAnsi="Times New Roman" w:cs="Times New Roman"/>
          <w:sz w:val="24"/>
          <w:szCs w:val="24"/>
        </w:rPr>
        <w:t>wte</w:t>
      </w:r>
      <w:proofErr w:type="spellEnd"/>
      <w:r w:rsidRPr="0028644E">
        <w:rPr>
          <w:rFonts w:ascii="Times New Roman" w:hAnsi="Times New Roman" w:cs="Times New Roman"/>
          <w:sz w:val="24"/>
          <w:szCs w:val="24"/>
        </w:rPr>
        <w:t xml:space="preserve">. Przed wojną to się </w:t>
      </w:r>
      <w:proofErr w:type="gramStart"/>
      <w:r w:rsidRPr="0028644E">
        <w:rPr>
          <w:rFonts w:ascii="Times New Roman" w:hAnsi="Times New Roman" w:cs="Times New Roman"/>
          <w:sz w:val="24"/>
          <w:szCs w:val="24"/>
        </w:rPr>
        <w:t>chodziło</w:t>
      </w:r>
      <w:proofErr w:type="gramEnd"/>
      <w:r w:rsidRPr="0028644E">
        <w:rPr>
          <w:rFonts w:ascii="Times New Roman" w:hAnsi="Times New Roman" w:cs="Times New Roman"/>
          <w:sz w:val="24"/>
          <w:szCs w:val="24"/>
        </w:rPr>
        <w:t xml:space="preserve"> że aż hej. Do kina, na wafle, na </w:t>
      </w:r>
      <w:proofErr w:type="spellStart"/>
      <w:r w:rsidRPr="0028644E">
        <w:rPr>
          <w:rFonts w:ascii="Times New Roman" w:hAnsi="Times New Roman" w:cs="Times New Roman"/>
          <w:sz w:val="24"/>
          <w:szCs w:val="24"/>
        </w:rPr>
        <w:t>ptifury</w:t>
      </w:r>
      <w:proofErr w:type="spellEnd"/>
      <w:r w:rsidRPr="0028644E">
        <w:rPr>
          <w:rFonts w:ascii="Times New Roman" w:hAnsi="Times New Roman" w:cs="Times New Roman"/>
          <w:sz w:val="24"/>
          <w:szCs w:val="24"/>
        </w:rPr>
        <w:t xml:space="preserve">, nad rzekę. Po piasku, po ziemi, nad rzekę. Po trawie, po fiołkach puszystych, nad rzekę, w upalne dni, gdy jej gruba, czysta, porżnięta promieniami słońca jak jaka karafka tafla... </w:t>
      </w:r>
    </w:p>
    <w:p w14:paraId="3879241C"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Jaką znowu rzekę? </w:t>
      </w:r>
    </w:p>
    <w:p w14:paraId="3879241D"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STARUSZKA: Jak to? Nad Wisłę. </w:t>
      </w:r>
    </w:p>
    <w:p w14:paraId="3879241E"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Nad tę gnojówę? O Jezu. </w:t>
      </w:r>
    </w:p>
    <w:p w14:paraId="3879241F"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STARUSZKA: Jaką gnojówę? Tu, nad Wisłę. Tylko saboty na nogi, kawałek chleba w rękę i dalejże. Kąpać się, opalać, marzyć, śnić sen najpiękniejszy, najświętszy sen młodości, czysty jak łzy, co po policzkach... </w:t>
      </w:r>
    </w:p>
    <w:p w14:paraId="38792420" w14:textId="19F67D76"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co to jest "chleba"? Nie </w:t>
      </w:r>
      <w:proofErr w:type="spellStart"/>
      <w:r w:rsidRPr="0028644E">
        <w:rPr>
          <w:rFonts w:ascii="Times New Roman" w:hAnsi="Times New Roman" w:cs="Times New Roman"/>
          <w:sz w:val="24"/>
          <w:szCs w:val="24"/>
        </w:rPr>
        <w:t>nie</w:t>
      </w:r>
      <w:proofErr w:type="spellEnd"/>
      <w:r w:rsidRPr="0028644E">
        <w:rPr>
          <w:rFonts w:ascii="Times New Roman" w:hAnsi="Times New Roman" w:cs="Times New Roman"/>
          <w:sz w:val="24"/>
          <w:szCs w:val="24"/>
        </w:rPr>
        <w:t xml:space="preserve">, żartowałam. Też przepadam kąpać się w Wiśle, to </w:t>
      </w:r>
      <w:r w:rsidR="00E12B6D" w:rsidRPr="0028644E">
        <w:rPr>
          <w:rFonts w:ascii="Times New Roman" w:hAnsi="Times New Roman" w:cs="Times New Roman"/>
          <w:sz w:val="24"/>
          <w:szCs w:val="24"/>
        </w:rPr>
        <w:t>ponadczasowa</w:t>
      </w:r>
      <w:r w:rsidRPr="0028644E">
        <w:rPr>
          <w:rFonts w:ascii="Times New Roman" w:hAnsi="Times New Roman" w:cs="Times New Roman"/>
          <w:sz w:val="24"/>
          <w:szCs w:val="24"/>
        </w:rPr>
        <w:t xml:space="preserve"> przyjemność. Zawsze jak wychodzę na brzeg, raźno parskając benzyną, to mam odrę, dur brzuszny i zatrucie kadmem, i nie żyję, więc dostaję zwolnienie </w:t>
      </w:r>
      <w:r w:rsidR="00E12B6D" w:rsidRPr="0028644E">
        <w:rPr>
          <w:rFonts w:ascii="Times New Roman" w:hAnsi="Times New Roman" w:cs="Times New Roman"/>
          <w:sz w:val="24"/>
          <w:szCs w:val="24"/>
        </w:rPr>
        <w:t>l</w:t>
      </w:r>
      <w:r w:rsidRPr="0028644E">
        <w:rPr>
          <w:rFonts w:ascii="Times New Roman" w:hAnsi="Times New Roman" w:cs="Times New Roman"/>
          <w:sz w:val="24"/>
          <w:szCs w:val="24"/>
        </w:rPr>
        <w:t>eka</w:t>
      </w:r>
      <w:r w:rsidR="00E12B6D" w:rsidRPr="0028644E">
        <w:rPr>
          <w:rFonts w:ascii="Times New Roman" w:hAnsi="Times New Roman" w:cs="Times New Roman"/>
          <w:sz w:val="24"/>
          <w:szCs w:val="24"/>
        </w:rPr>
        <w:t>r</w:t>
      </w:r>
      <w:r w:rsidRPr="0028644E">
        <w:rPr>
          <w:rFonts w:ascii="Times New Roman" w:hAnsi="Times New Roman" w:cs="Times New Roman"/>
          <w:sz w:val="24"/>
          <w:szCs w:val="24"/>
        </w:rPr>
        <w:t xml:space="preserve">skie i nie muszę już chodzić do szkoły. </w:t>
      </w:r>
    </w:p>
    <w:p w14:paraId="38792421"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STARUSZKA: Płotki łowiliśmy, drobne, dzikie, tak się targały raptusy, srebrną tłustą łuską brukając nam dłonie. </w:t>
      </w:r>
    </w:p>
    <w:p w14:paraId="38792422" w14:textId="332F77BE"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Co babcia mówi, my też nieraz łowimy </w:t>
      </w:r>
      <w:proofErr w:type="spellStart"/>
      <w:r w:rsidRPr="0028644E">
        <w:rPr>
          <w:rFonts w:ascii="Times New Roman" w:hAnsi="Times New Roman" w:cs="Times New Roman"/>
          <w:sz w:val="24"/>
          <w:szCs w:val="24"/>
        </w:rPr>
        <w:t>preski</w:t>
      </w:r>
      <w:proofErr w:type="spellEnd"/>
      <w:r w:rsidRPr="0028644E">
        <w:rPr>
          <w:rFonts w:ascii="Times New Roman" w:hAnsi="Times New Roman" w:cs="Times New Roman"/>
          <w:sz w:val="24"/>
          <w:szCs w:val="24"/>
        </w:rPr>
        <w:t>. W znaczeniu zgnite kondony. A jak uciekają, a jak się wyrywają! Chłopaki się śmieją, a mnie to krew zalewa</w:t>
      </w:r>
      <w:r w:rsidR="00E12B6D" w:rsidRPr="0028644E">
        <w:rPr>
          <w:rFonts w:ascii="Times New Roman" w:hAnsi="Times New Roman" w:cs="Times New Roman"/>
          <w:sz w:val="24"/>
          <w:szCs w:val="24"/>
        </w:rPr>
        <w:t>,</w:t>
      </w:r>
      <w:r w:rsidRPr="0028644E">
        <w:rPr>
          <w:rFonts w:ascii="Times New Roman" w:hAnsi="Times New Roman" w:cs="Times New Roman"/>
          <w:sz w:val="24"/>
          <w:szCs w:val="24"/>
        </w:rPr>
        <w:t xml:space="preserve"> jak sobie uświadamiam, ile szczwanych oportunistycznych potencjalnych Polaczków każdego dnia wywija się od istnienia. </w:t>
      </w:r>
    </w:p>
    <w:p w14:paraId="38792423"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lastRenderedPageBreak/>
        <w:t xml:space="preserve">OSOWIAŁA STARUSZKA: Wszyscy </w:t>
      </w:r>
      <w:proofErr w:type="gramStart"/>
      <w:r w:rsidRPr="0028644E">
        <w:rPr>
          <w:rFonts w:ascii="Times New Roman" w:hAnsi="Times New Roman" w:cs="Times New Roman"/>
          <w:sz w:val="24"/>
          <w:szCs w:val="24"/>
        </w:rPr>
        <w:t>mówili</w:t>
      </w:r>
      <w:proofErr w:type="gramEnd"/>
      <w:r w:rsidRPr="0028644E">
        <w:rPr>
          <w:rFonts w:ascii="Times New Roman" w:hAnsi="Times New Roman" w:cs="Times New Roman"/>
          <w:sz w:val="24"/>
          <w:szCs w:val="24"/>
        </w:rPr>
        <w:t xml:space="preserve"> że Hitler, ojciec mówił że ten Hitler... </w:t>
      </w:r>
    </w:p>
    <w:p w14:paraId="38792424"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jak się wyrywają! </w:t>
      </w:r>
      <w:proofErr w:type="gramStart"/>
      <w:r w:rsidRPr="0028644E">
        <w:rPr>
          <w:rFonts w:ascii="Times New Roman" w:hAnsi="Times New Roman" w:cs="Times New Roman"/>
          <w:sz w:val="24"/>
          <w:szCs w:val="24"/>
        </w:rPr>
        <w:t>Myślą</w:t>
      </w:r>
      <w:proofErr w:type="gramEnd"/>
      <w:r w:rsidRPr="0028644E">
        <w:rPr>
          <w:rFonts w:ascii="Times New Roman" w:hAnsi="Times New Roman" w:cs="Times New Roman"/>
          <w:sz w:val="24"/>
          <w:szCs w:val="24"/>
        </w:rPr>
        <w:t xml:space="preserve"> chyba że Wisła w połowie Polski skręca i płynie prosto do Ameryki i że tam się urodzą ze </w:t>
      </w:r>
      <w:proofErr w:type="spellStart"/>
      <w:r w:rsidRPr="0028644E">
        <w:rPr>
          <w:rFonts w:ascii="Times New Roman" w:hAnsi="Times New Roman" w:cs="Times New Roman"/>
          <w:sz w:val="24"/>
          <w:szCs w:val="24"/>
        </w:rPr>
        <w:t>stupięćdziesięciudolarówką</w:t>
      </w:r>
      <w:proofErr w:type="spellEnd"/>
      <w:r w:rsidRPr="0028644E">
        <w:rPr>
          <w:rFonts w:ascii="Times New Roman" w:hAnsi="Times New Roman" w:cs="Times New Roman"/>
          <w:sz w:val="24"/>
          <w:szCs w:val="24"/>
        </w:rPr>
        <w:t xml:space="preserve"> w jednej ręce i </w:t>
      </w:r>
      <w:proofErr w:type="spellStart"/>
      <w:r w:rsidRPr="0028644E">
        <w:rPr>
          <w:rFonts w:ascii="Times New Roman" w:hAnsi="Times New Roman" w:cs="Times New Roman"/>
          <w:sz w:val="24"/>
          <w:szCs w:val="24"/>
        </w:rPr>
        <w:t>trzystapiętnastodolarówką</w:t>
      </w:r>
      <w:proofErr w:type="spellEnd"/>
      <w:r w:rsidRPr="0028644E">
        <w:rPr>
          <w:rFonts w:ascii="Times New Roman" w:hAnsi="Times New Roman" w:cs="Times New Roman"/>
          <w:sz w:val="24"/>
          <w:szCs w:val="24"/>
        </w:rPr>
        <w:t xml:space="preserve"> w drugiej, a my tu będziemy sami się użerać na tym kartoflisku. Urodzą się, urodzą, z miotłą i szufelką, i ogryzioną pałką od świątecznego indyka, </w:t>
      </w:r>
      <w:proofErr w:type="gramStart"/>
      <w:r w:rsidRPr="0028644E">
        <w:rPr>
          <w:rFonts w:ascii="Times New Roman" w:hAnsi="Times New Roman" w:cs="Times New Roman"/>
          <w:sz w:val="24"/>
          <w:szCs w:val="24"/>
        </w:rPr>
        <w:t>ze</w:t>
      </w:r>
      <w:proofErr w:type="gramEnd"/>
      <w:r w:rsidRPr="0028644E">
        <w:rPr>
          <w:rFonts w:ascii="Times New Roman" w:hAnsi="Times New Roman" w:cs="Times New Roman"/>
          <w:sz w:val="24"/>
          <w:szCs w:val="24"/>
        </w:rPr>
        <w:t xml:space="preserve"> śmietnika! A raczej nie urodzą, bo my ich </w:t>
      </w:r>
      <w:proofErr w:type="spellStart"/>
      <w:r w:rsidRPr="0028644E">
        <w:rPr>
          <w:rFonts w:ascii="Times New Roman" w:hAnsi="Times New Roman" w:cs="Times New Roman"/>
          <w:sz w:val="24"/>
          <w:szCs w:val="24"/>
        </w:rPr>
        <w:t>chlaps</w:t>
      </w:r>
      <w:proofErr w:type="spellEnd"/>
      <w:r w:rsidRPr="0028644E">
        <w:rPr>
          <w:rFonts w:ascii="Times New Roman" w:hAnsi="Times New Roman" w:cs="Times New Roman"/>
          <w:sz w:val="24"/>
          <w:szCs w:val="24"/>
        </w:rPr>
        <w:t xml:space="preserve"> i ten... </w:t>
      </w:r>
    </w:p>
    <w:p w14:paraId="3879242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A kto tam wierzył w jakiegoś Hitlera, młody był człowiek, serce szarpało się w piersi ... szarpało się jak złapany... </w:t>
      </w:r>
    </w:p>
    <w:p w14:paraId="38792426"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 kondon w słoiczek! </w:t>
      </w:r>
    </w:p>
    <w:p w14:paraId="38792427" w14:textId="77777777" w:rsidR="00063CDA" w:rsidRPr="0028644E" w:rsidRDefault="00063CDA">
      <w:pPr>
        <w:ind w:firstLine="20"/>
        <w:jc w:val="both"/>
        <w:rPr>
          <w:rFonts w:ascii="Times New Roman" w:hAnsi="Times New Roman" w:cs="Times New Roman"/>
          <w:i/>
          <w:sz w:val="24"/>
          <w:szCs w:val="24"/>
        </w:rPr>
      </w:pPr>
    </w:p>
    <w:p w14:paraId="38792428" w14:textId="77777777" w:rsidR="00063CDA" w:rsidRPr="0028644E" w:rsidRDefault="00063CDA">
      <w:pPr>
        <w:ind w:firstLine="20"/>
        <w:jc w:val="both"/>
        <w:rPr>
          <w:rFonts w:ascii="Times New Roman" w:hAnsi="Times New Roman" w:cs="Times New Roman"/>
          <w:b/>
          <w:i/>
          <w:sz w:val="24"/>
          <w:szCs w:val="24"/>
        </w:rPr>
      </w:pPr>
    </w:p>
    <w:p w14:paraId="38792429" w14:textId="77777777" w:rsidR="00063CDA" w:rsidRPr="0028644E" w:rsidRDefault="0034086E">
      <w:pPr>
        <w:ind w:firstLine="20"/>
        <w:jc w:val="both"/>
        <w:rPr>
          <w:rFonts w:ascii="Times New Roman" w:hAnsi="Times New Roman" w:cs="Times New Roman"/>
          <w:b/>
          <w:sz w:val="24"/>
          <w:szCs w:val="24"/>
        </w:rPr>
      </w:pPr>
      <w:r w:rsidRPr="0028644E">
        <w:rPr>
          <w:rFonts w:ascii="Times New Roman" w:hAnsi="Times New Roman" w:cs="Times New Roman"/>
          <w:sz w:val="24"/>
          <w:szCs w:val="24"/>
        </w:rPr>
        <w:br w:type="page"/>
      </w:r>
    </w:p>
    <w:p w14:paraId="3879242A"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lastRenderedPageBreak/>
        <w:t>Zadanie 3.</w:t>
      </w:r>
    </w:p>
    <w:p w14:paraId="3879242B" w14:textId="77777777" w:rsidR="00063CDA" w:rsidRPr="0028644E" w:rsidRDefault="0034086E">
      <w:pPr>
        <w:jc w:val="both"/>
        <w:rPr>
          <w:rFonts w:ascii="Times New Roman" w:hAnsi="Times New Roman" w:cs="Times New Roman"/>
          <w:b/>
          <w:i/>
          <w:sz w:val="24"/>
          <w:szCs w:val="24"/>
        </w:rPr>
      </w:pPr>
      <w:r w:rsidRPr="0028644E">
        <w:rPr>
          <w:rFonts w:ascii="Times New Roman" w:hAnsi="Times New Roman" w:cs="Times New Roman"/>
          <w:b/>
          <w:sz w:val="24"/>
          <w:szCs w:val="24"/>
        </w:rPr>
        <w:t>Przeczytajcie trzeci fragment dramatu Doroty Masłowskiej. Zwróćcie uwagę na dynamikę relacji między trzema kobietami/</w:t>
      </w:r>
    </w:p>
    <w:p w14:paraId="3879242C"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t>Zastanówcie się nad następującymi pytaniami:</w:t>
      </w:r>
    </w:p>
    <w:p w14:paraId="3879242D"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Co łączy, a co dzieli bohaterki?</w:t>
      </w:r>
    </w:p>
    <w:p w14:paraId="3879242E"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Jakie są ich dominujące emocje? Skąd to wiadomo?</w:t>
      </w:r>
    </w:p>
    <w:p w14:paraId="3879242F" w14:textId="77777777" w:rsidR="00063CDA" w:rsidRPr="0028644E" w:rsidRDefault="0034086E">
      <w:pPr>
        <w:numPr>
          <w:ilvl w:val="0"/>
          <w:numId w:val="6"/>
        </w:numPr>
        <w:jc w:val="both"/>
        <w:rPr>
          <w:rFonts w:ascii="Times New Roman" w:hAnsi="Times New Roman" w:cs="Times New Roman"/>
          <w:b/>
          <w:sz w:val="24"/>
          <w:szCs w:val="24"/>
        </w:rPr>
      </w:pPr>
      <w:r w:rsidRPr="0028644E">
        <w:rPr>
          <w:rFonts w:ascii="Times New Roman" w:hAnsi="Times New Roman" w:cs="Times New Roman"/>
          <w:b/>
          <w:sz w:val="24"/>
          <w:szCs w:val="24"/>
        </w:rPr>
        <w:t>Czy uważasz, że dobrze się ze sobą porozumiewają? Dlaczego tak sądzicie?</w:t>
      </w:r>
    </w:p>
    <w:p w14:paraId="38792430" w14:textId="77777777" w:rsidR="00063CDA" w:rsidRPr="0028644E" w:rsidRDefault="00063CDA">
      <w:pPr>
        <w:ind w:left="720"/>
        <w:jc w:val="both"/>
        <w:rPr>
          <w:rFonts w:ascii="Times New Roman" w:hAnsi="Times New Roman" w:cs="Times New Roman"/>
          <w:b/>
          <w:sz w:val="24"/>
          <w:szCs w:val="24"/>
        </w:rPr>
      </w:pPr>
    </w:p>
    <w:p w14:paraId="38792431" w14:textId="77777777" w:rsidR="00063CDA" w:rsidRPr="0028644E" w:rsidRDefault="00063CDA">
      <w:pPr>
        <w:ind w:left="720"/>
        <w:jc w:val="both"/>
        <w:rPr>
          <w:rFonts w:ascii="Times New Roman" w:hAnsi="Times New Roman" w:cs="Times New Roman"/>
          <w:b/>
          <w:sz w:val="24"/>
          <w:szCs w:val="24"/>
        </w:rPr>
      </w:pPr>
    </w:p>
    <w:p w14:paraId="38792432" w14:textId="77777777" w:rsidR="00063CDA" w:rsidRPr="0028644E" w:rsidRDefault="0034086E">
      <w:pPr>
        <w:ind w:firstLine="20"/>
        <w:jc w:val="both"/>
        <w:rPr>
          <w:rFonts w:ascii="Times New Roman" w:hAnsi="Times New Roman" w:cs="Times New Roman"/>
          <w:b/>
          <w:sz w:val="24"/>
          <w:szCs w:val="24"/>
        </w:rPr>
      </w:pPr>
      <w:r w:rsidRPr="0028644E">
        <w:rPr>
          <w:rFonts w:ascii="Times New Roman" w:hAnsi="Times New Roman" w:cs="Times New Roman"/>
          <w:b/>
          <w:sz w:val="24"/>
          <w:szCs w:val="24"/>
        </w:rPr>
        <w:t>Fragment 3</w:t>
      </w:r>
    </w:p>
    <w:p w14:paraId="38792433" w14:textId="77777777" w:rsidR="00063CDA" w:rsidRPr="0028644E" w:rsidRDefault="0034086E">
      <w:pPr>
        <w:ind w:firstLine="20"/>
        <w:jc w:val="both"/>
        <w:rPr>
          <w:rFonts w:ascii="Times New Roman" w:hAnsi="Times New Roman" w:cs="Times New Roman"/>
          <w:i/>
          <w:sz w:val="24"/>
          <w:szCs w:val="24"/>
        </w:rPr>
      </w:pPr>
      <w:r w:rsidRPr="0028644E">
        <w:rPr>
          <w:rFonts w:ascii="Times New Roman" w:hAnsi="Times New Roman" w:cs="Times New Roman"/>
          <w:i/>
          <w:sz w:val="24"/>
          <w:szCs w:val="24"/>
        </w:rPr>
        <w:t xml:space="preserve">(Do mieszkania, starannie wycierając pantofle, wchodzi Halina z bimbającym smętnie opróżnionym ze śmieci wiaderkiem. Zadowolona, starannie wyciera pantofle domowe w wycieraczkę i wiesza kluczyk na haczyk. Może przynieść też z piwnicy węgiel, ogórki konserwowe albo tak przydatne zimą przy przywożeniu pościeli z magla saneczki dziecięce, ale najważniejsze, że pod pachą przynosi znaleziony właśnie skarb- </w:t>
      </w:r>
      <w:proofErr w:type="spellStart"/>
      <w:r w:rsidRPr="0028644E">
        <w:rPr>
          <w:rFonts w:ascii="Times New Roman" w:hAnsi="Times New Roman" w:cs="Times New Roman"/>
          <w:i/>
          <w:sz w:val="24"/>
          <w:szCs w:val="24"/>
        </w:rPr>
        <w:t>wychachmęcony</w:t>
      </w:r>
      <w:proofErr w:type="spellEnd"/>
      <w:r w:rsidRPr="0028644E">
        <w:rPr>
          <w:rFonts w:ascii="Times New Roman" w:hAnsi="Times New Roman" w:cs="Times New Roman"/>
          <w:i/>
          <w:sz w:val="24"/>
          <w:szCs w:val="24"/>
        </w:rPr>
        <w:t xml:space="preserve"> z kubła z makulaturą magazyn kobiecy, mocno już przez kogoś przeczytany.) </w:t>
      </w:r>
    </w:p>
    <w:p w14:paraId="38792434" w14:textId="77777777" w:rsidR="00063CDA" w:rsidRPr="0028644E" w:rsidRDefault="00063CDA">
      <w:pPr>
        <w:ind w:firstLine="20"/>
        <w:jc w:val="both"/>
        <w:rPr>
          <w:rFonts w:ascii="Times New Roman" w:hAnsi="Times New Roman" w:cs="Times New Roman"/>
          <w:sz w:val="24"/>
          <w:szCs w:val="24"/>
        </w:rPr>
      </w:pPr>
    </w:p>
    <w:p w14:paraId="3879243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Jaki słoiczek? Co to znowu za słowa? </w:t>
      </w:r>
    </w:p>
    <w:p w14:paraId="38792436"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Mama to taka oburzona, jakbym została poczęta drogą </w:t>
      </w:r>
      <w:proofErr w:type="spellStart"/>
      <w:r w:rsidRPr="0028644E">
        <w:rPr>
          <w:rFonts w:ascii="Times New Roman" w:hAnsi="Times New Roman" w:cs="Times New Roman"/>
          <w:sz w:val="24"/>
          <w:szCs w:val="24"/>
        </w:rPr>
        <w:t>usiądnięcia</w:t>
      </w:r>
      <w:proofErr w:type="spellEnd"/>
      <w:r w:rsidRPr="0028644E">
        <w:rPr>
          <w:rFonts w:ascii="Times New Roman" w:hAnsi="Times New Roman" w:cs="Times New Roman"/>
          <w:sz w:val="24"/>
          <w:szCs w:val="24"/>
        </w:rPr>
        <w:t xml:space="preserve"> mamy na brudnym fotelu w PKP </w:t>
      </w:r>
      <w:proofErr w:type="spellStart"/>
      <w:r w:rsidRPr="0028644E">
        <w:rPr>
          <w:rFonts w:ascii="Times New Roman" w:hAnsi="Times New Roman" w:cs="Times New Roman"/>
          <w:sz w:val="24"/>
          <w:szCs w:val="24"/>
        </w:rPr>
        <w:t>Nieintercity</w:t>
      </w:r>
      <w:proofErr w:type="spellEnd"/>
      <w:r w:rsidRPr="0028644E">
        <w:rPr>
          <w:rFonts w:ascii="Times New Roman" w:hAnsi="Times New Roman" w:cs="Times New Roman"/>
          <w:sz w:val="24"/>
          <w:szCs w:val="24"/>
        </w:rPr>
        <w:t>.</w:t>
      </w:r>
    </w:p>
    <w:p w14:paraId="38792437" w14:textId="77777777" w:rsidR="00063CDA" w:rsidRPr="0028644E" w:rsidRDefault="0034086E">
      <w:pPr>
        <w:ind w:firstLine="20"/>
        <w:jc w:val="both"/>
        <w:rPr>
          <w:rFonts w:ascii="Times New Roman" w:hAnsi="Times New Roman" w:cs="Times New Roman"/>
          <w:i/>
          <w:sz w:val="24"/>
          <w:szCs w:val="24"/>
        </w:rPr>
      </w:pPr>
      <w:r w:rsidRPr="0028644E">
        <w:rPr>
          <w:rFonts w:ascii="Times New Roman" w:hAnsi="Times New Roman" w:cs="Times New Roman"/>
          <w:i/>
          <w:sz w:val="24"/>
          <w:szCs w:val="24"/>
        </w:rPr>
        <w:t xml:space="preserve">(Halina kręci się koło swojego królestwa- kuchenki po sufit zastawionej festiwalem różnych osmalonych i </w:t>
      </w:r>
      <w:proofErr w:type="spellStart"/>
      <w:r w:rsidRPr="0028644E">
        <w:rPr>
          <w:rFonts w:ascii="Times New Roman" w:hAnsi="Times New Roman" w:cs="Times New Roman"/>
          <w:i/>
          <w:sz w:val="24"/>
          <w:szCs w:val="24"/>
        </w:rPr>
        <w:t>ocharchanych</w:t>
      </w:r>
      <w:proofErr w:type="spellEnd"/>
      <w:r w:rsidRPr="0028644E">
        <w:rPr>
          <w:rFonts w:ascii="Times New Roman" w:hAnsi="Times New Roman" w:cs="Times New Roman"/>
          <w:i/>
          <w:sz w:val="24"/>
          <w:szCs w:val="24"/>
        </w:rPr>
        <w:t xml:space="preserve"> garnuszków, wydartych z kalendarzy przepisów kucharskich, gazetek z Tesco, starannie zachowanych ulotek szkół językowych i etykietek od konserw, stert umytych starannie kubeczków po jogurtach. W ślad za nią postępuje, łakomie zaglądając jej przez ramię i śliniąc się, Mała Metalowa Dziewczynka, usiłując dostać się do cukierniczki. Halina bije ją po brudnych łapach.) </w:t>
      </w:r>
    </w:p>
    <w:p w14:paraId="3879243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Obiad jadłaś? </w:t>
      </w:r>
    </w:p>
    <w:p w14:paraId="38792439"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co jest na obiad? </w:t>
      </w:r>
    </w:p>
    <w:p w14:paraId="3879243A"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A suche </w:t>
      </w:r>
      <w:proofErr w:type="spellStart"/>
      <w:r w:rsidRPr="0028644E">
        <w:rPr>
          <w:rFonts w:ascii="Times New Roman" w:hAnsi="Times New Roman" w:cs="Times New Roman"/>
          <w:sz w:val="24"/>
          <w:szCs w:val="24"/>
        </w:rPr>
        <w:t>pierdo</w:t>
      </w:r>
      <w:proofErr w:type="spellEnd"/>
      <w:r w:rsidRPr="0028644E">
        <w:rPr>
          <w:rFonts w:ascii="Times New Roman" w:hAnsi="Times New Roman" w:cs="Times New Roman"/>
          <w:sz w:val="24"/>
          <w:szCs w:val="24"/>
        </w:rPr>
        <w:t xml:space="preserve"> z octem. </w:t>
      </w:r>
    </w:p>
    <w:p w14:paraId="3879243B"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w:t>
      </w:r>
      <w:r w:rsidRPr="0028644E">
        <w:rPr>
          <w:rFonts w:ascii="Times New Roman" w:hAnsi="Times New Roman" w:cs="Times New Roman"/>
          <w:i/>
          <w:sz w:val="24"/>
          <w:szCs w:val="24"/>
        </w:rPr>
        <w:t>(unosząc pokrywkę jakiegoś garnka)</w:t>
      </w:r>
      <w:r w:rsidRPr="0028644E">
        <w:rPr>
          <w:rFonts w:ascii="Times New Roman" w:hAnsi="Times New Roman" w:cs="Times New Roman"/>
          <w:sz w:val="24"/>
          <w:szCs w:val="24"/>
        </w:rPr>
        <w:t xml:space="preserve">: A suche </w:t>
      </w:r>
      <w:proofErr w:type="spellStart"/>
      <w:r w:rsidRPr="0028644E">
        <w:rPr>
          <w:rFonts w:ascii="Times New Roman" w:hAnsi="Times New Roman" w:cs="Times New Roman"/>
          <w:sz w:val="24"/>
          <w:szCs w:val="24"/>
        </w:rPr>
        <w:t>pierdo</w:t>
      </w:r>
      <w:proofErr w:type="spellEnd"/>
      <w:r w:rsidRPr="0028644E">
        <w:rPr>
          <w:rFonts w:ascii="Times New Roman" w:hAnsi="Times New Roman" w:cs="Times New Roman"/>
          <w:sz w:val="24"/>
          <w:szCs w:val="24"/>
        </w:rPr>
        <w:t xml:space="preserve">, moje ulubione. A co tak wstrętnie śmierdzi?? </w:t>
      </w:r>
    </w:p>
    <w:p w14:paraId="3879243C"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w:t>
      </w:r>
      <w:r w:rsidRPr="0028644E">
        <w:rPr>
          <w:rFonts w:ascii="Times New Roman" w:hAnsi="Times New Roman" w:cs="Times New Roman"/>
          <w:i/>
          <w:sz w:val="24"/>
          <w:szCs w:val="24"/>
        </w:rPr>
        <w:t>(wyrywając jej garnek i kategorycznym gestem zamykając lodówkę)</w:t>
      </w:r>
      <w:r w:rsidRPr="0028644E">
        <w:rPr>
          <w:rFonts w:ascii="Times New Roman" w:hAnsi="Times New Roman" w:cs="Times New Roman"/>
          <w:sz w:val="24"/>
          <w:szCs w:val="24"/>
        </w:rPr>
        <w:t>: Zostaw, to ja sobie odgrzeje na kolację.</w:t>
      </w:r>
    </w:p>
    <w:p w14:paraId="3879243D" w14:textId="0F17FC92"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Aż do Warszawy wkroczyli Niemcy. Ja tylko w sukience, tylko z torebką, w torebce tylko... </w:t>
      </w:r>
    </w:p>
    <w:p w14:paraId="3879243E"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Niemcy </w:t>
      </w:r>
      <w:proofErr w:type="spellStart"/>
      <w:r w:rsidRPr="0028644E">
        <w:rPr>
          <w:rFonts w:ascii="Times New Roman" w:hAnsi="Times New Roman" w:cs="Times New Roman"/>
          <w:sz w:val="24"/>
          <w:szCs w:val="24"/>
        </w:rPr>
        <w:t>Niemcy</w:t>
      </w:r>
      <w:proofErr w:type="spellEnd"/>
      <w:r w:rsidRPr="0028644E">
        <w:rPr>
          <w:rFonts w:ascii="Times New Roman" w:hAnsi="Times New Roman" w:cs="Times New Roman"/>
          <w:sz w:val="24"/>
          <w:szCs w:val="24"/>
        </w:rPr>
        <w:t>, coś słyszałam o jakichś Niemczech...O Jezu wiem, to ci co tak jodłują!</w:t>
      </w:r>
    </w:p>
    <w:p w14:paraId="3879243F"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 OSOWIAŁA STARUSZKA: Ja tylko z torebką, tylko w tej sukience w różyczki... </w:t>
      </w:r>
    </w:p>
    <w:p w14:paraId="38792440"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Chyba w zgnite...Znaczy w suszone! </w:t>
      </w:r>
    </w:p>
    <w:p w14:paraId="38792441"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w:t>
      </w:r>
      <w:proofErr w:type="gramStart"/>
      <w:r w:rsidRPr="0028644E">
        <w:rPr>
          <w:rFonts w:ascii="Times New Roman" w:hAnsi="Times New Roman" w:cs="Times New Roman"/>
          <w:sz w:val="24"/>
          <w:szCs w:val="24"/>
        </w:rPr>
        <w:t>STARUSZKA:...</w:t>
      </w:r>
      <w:proofErr w:type="gramEnd"/>
      <w:r w:rsidRPr="0028644E">
        <w:rPr>
          <w:rFonts w:ascii="Times New Roman" w:hAnsi="Times New Roman" w:cs="Times New Roman"/>
          <w:sz w:val="24"/>
          <w:szCs w:val="24"/>
        </w:rPr>
        <w:t xml:space="preserve">wracałam znad Wisły, bo dzień był całkiem upalny, z oczami jeszcze wciąż zbłękitniałymi od patrzenia w jej senną, chłodną, mydlaną, czystą... </w:t>
      </w:r>
    </w:p>
    <w:p w14:paraId="38792442"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w:t>
      </w:r>
      <w:proofErr w:type="gramStart"/>
      <w:r w:rsidRPr="0028644E">
        <w:rPr>
          <w:rFonts w:ascii="Times New Roman" w:hAnsi="Times New Roman" w:cs="Times New Roman"/>
          <w:sz w:val="24"/>
          <w:szCs w:val="24"/>
        </w:rPr>
        <w:t>METALOWA: ....</w:t>
      </w:r>
      <w:proofErr w:type="gramEnd"/>
      <w:r w:rsidRPr="0028644E">
        <w:rPr>
          <w:rFonts w:ascii="Times New Roman" w:hAnsi="Times New Roman" w:cs="Times New Roman"/>
          <w:sz w:val="24"/>
          <w:szCs w:val="24"/>
        </w:rPr>
        <w:t xml:space="preserve">brudną ciepłą zielonkawą spienioną jadowitą taflę tej gnojówy... OSOWIAŁA STARUSZKA: ...gdy aż tu nagle... </w:t>
      </w:r>
    </w:p>
    <w:p w14:paraId="38792443"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Z TORNISTREM: Gdy aż tu nagle bum. </w:t>
      </w:r>
    </w:p>
    <w:p w14:paraId="38792444"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lastRenderedPageBreak/>
        <w:t xml:space="preserve">OSOWIAŁA STARUSZKA: Słucham? </w:t>
      </w:r>
    </w:p>
    <w:p w14:paraId="3879244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Dym, </w:t>
      </w:r>
    </w:p>
    <w:p w14:paraId="38792446"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płomienie, ogień, widziała babcia? </w:t>
      </w:r>
    </w:p>
    <w:p w14:paraId="38792447"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Co widziałam? </w:t>
      </w:r>
    </w:p>
    <w:p w14:paraId="3879244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No jak się palił? </w:t>
      </w:r>
    </w:p>
    <w:p w14:paraId="38792449"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Co się pali? </w:t>
      </w:r>
    </w:p>
    <w:p w14:paraId="3879244A"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Rower. </w:t>
      </w:r>
    </w:p>
    <w:p w14:paraId="3879244B"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Jaki rower? </w:t>
      </w:r>
    </w:p>
    <w:p w14:paraId="3879244C"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nie wiem. Strasznie było słychać palącym się rowerem, ja czego jak </w:t>
      </w:r>
      <w:proofErr w:type="gramStart"/>
      <w:r w:rsidRPr="0028644E">
        <w:rPr>
          <w:rFonts w:ascii="Times New Roman" w:hAnsi="Times New Roman" w:cs="Times New Roman"/>
          <w:sz w:val="24"/>
          <w:szCs w:val="24"/>
        </w:rPr>
        <w:t>czego</w:t>
      </w:r>
      <w:proofErr w:type="gramEnd"/>
      <w:r w:rsidRPr="0028644E">
        <w:rPr>
          <w:rFonts w:ascii="Times New Roman" w:hAnsi="Times New Roman" w:cs="Times New Roman"/>
          <w:sz w:val="24"/>
          <w:szCs w:val="24"/>
        </w:rPr>
        <w:t xml:space="preserve"> ale tego charakterystycznego </w:t>
      </w:r>
      <w:proofErr w:type="spellStart"/>
      <w:r w:rsidRPr="0028644E">
        <w:rPr>
          <w:rFonts w:ascii="Times New Roman" w:hAnsi="Times New Roman" w:cs="Times New Roman"/>
          <w:sz w:val="24"/>
          <w:szCs w:val="24"/>
        </w:rPr>
        <w:t>swądu</w:t>
      </w:r>
      <w:proofErr w:type="spellEnd"/>
      <w:r w:rsidRPr="0028644E">
        <w:rPr>
          <w:rFonts w:ascii="Times New Roman" w:hAnsi="Times New Roman" w:cs="Times New Roman"/>
          <w:sz w:val="24"/>
          <w:szCs w:val="24"/>
        </w:rPr>
        <w:t xml:space="preserve"> nie pomylę z niczym. OSOWIAŁA STARUSZKA: Nie, nie widziałam. </w:t>
      </w:r>
    </w:p>
    <w:p w14:paraId="3879244D"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ja widziałam. </w:t>
      </w:r>
    </w:p>
    <w:p w14:paraId="3879244E" w14:textId="77777777" w:rsidR="00063CDA" w:rsidRPr="0028644E" w:rsidRDefault="0034086E">
      <w:pPr>
        <w:ind w:firstLine="20"/>
        <w:jc w:val="both"/>
        <w:rPr>
          <w:rFonts w:ascii="Times New Roman" w:hAnsi="Times New Roman" w:cs="Times New Roman"/>
          <w:i/>
          <w:sz w:val="24"/>
          <w:szCs w:val="24"/>
        </w:rPr>
      </w:pPr>
      <w:r w:rsidRPr="0028644E">
        <w:rPr>
          <w:rFonts w:ascii="Times New Roman" w:hAnsi="Times New Roman" w:cs="Times New Roman"/>
          <w:i/>
          <w:sz w:val="24"/>
          <w:szCs w:val="24"/>
        </w:rPr>
        <w:t>(</w:t>
      </w:r>
      <w:proofErr w:type="spellStart"/>
      <w:r w:rsidRPr="0028644E">
        <w:rPr>
          <w:rFonts w:ascii="Times New Roman" w:hAnsi="Times New Roman" w:cs="Times New Roman"/>
          <w:i/>
          <w:sz w:val="24"/>
          <w:szCs w:val="24"/>
        </w:rPr>
        <w:t>Niezwruszona</w:t>
      </w:r>
      <w:proofErr w:type="spellEnd"/>
      <w:r w:rsidRPr="0028644E">
        <w:rPr>
          <w:rFonts w:ascii="Times New Roman" w:hAnsi="Times New Roman" w:cs="Times New Roman"/>
          <w:i/>
          <w:sz w:val="24"/>
          <w:szCs w:val="24"/>
        </w:rPr>
        <w:t xml:space="preserve"> rodzinnymi niesnaskami Halina, potrzaskawszy trochę dla animuszu pokrywkami od garnków, ściera ze stołu dłonią niewidzialne okruchy, wyciera ręce w sweter i wzdychając w kierunku niebios zabiera się do lektury świeżo zdobytego magazynu) </w:t>
      </w:r>
    </w:p>
    <w:p w14:paraId="3879244F"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Co tam mama ma? Nowa gazetka cenowa? </w:t>
      </w:r>
    </w:p>
    <w:p w14:paraId="38792450"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A to magazyn. "NIE DLA CIEBIE". Był w kuble z </w:t>
      </w:r>
      <w:proofErr w:type="spellStart"/>
      <w:r w:rsidRPr="0028644E">
        <w:rPr>
          <w:rFonts w:ascii="Times New Roman" w:hAnsi="Times New Roman" w:cs="Times New Roman"/>
          <w:sz w:val="24"/>
          <w:szCs w:val="24"/>
        </w:rPr>
        <w:t>makuraturą</w:t>
      </w:r>
      <w:proofErr w:type="spellEnd"/>
      <w:r w:rsidRPr="0028644E">
        <w:rPr>
          <w:rFonts w:ascii="Times New Roman" w:hAnsi="Times New Roman" w:cs="Times New Roman"/>
          <w:sz w:val="24"/>
          <w:szCs w:val="24"/>
        </w:rPr>
        <w:t xml:space="preserve">. Za darmo, więc mówię: a kupię, a co, a stać mnie. </w:t>
      </w:r>
    </w:p>
    <w:p w14:paraId="38792451"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Nawet niezły. </w:t>
      </w:r>
    </w:p>
    <w:p w14:paraId="38792452"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Z kwietnia zeszłego roku. W sam raz nie dla mnie. </w:t>
      </w:r>
    </w:p>
    <w:p w14:paraId="38792453"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Nawet krzyżówkę ma mama od razu rozwiązaną. HALINA: Nie muszę rozwiązywać, tylko od razu mam hasło. Wiosenne tete-a-tete. </w:t>
      </w:r>
    </w:p>
    <w:p w14:paraId="38792454"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Mama pokaże. Wiosenne </w:t>
      </w:r>
      <w:proofErr w:type="spellStart"/>
      <w:r w:rsidRPr="0028644E">
        <w:rPr>
          <w:rFonts w:ascii="Times New Roman" w:hAnsi="Times New Roman" w:cs="Times New Roman"/>
          <w:sz w:val="24"/>
          <w:szCs w:val="24"/>
        </w:rPr>
        <w:t>tete</w:t>
      </w:r>
      <w:proofErr w:type="spellEnd"/>
      <w:r w:rsidRPr="0028644E">
        <w:rPr>
          <w:rFonts w:ascii="Times New Roman" w:hAnsi="Times New Roman" w:cs="Times New Roman"/>
          <w:sz w:val="24"/>
          <w:szCs w:val="24"/>
        </w:rPr>
        <w:t xml:space="preserve"> a </w:t>
      </w:r>
      <w:proofErr w:type="spellStart"/>
      <w:r w:rsidRPr="0028644E">
        <w:rPr>
          <w:rFonts w:ascii="Times New Roman" w:hAnsi="Times New Roman" w:cs="Times New Roman"/>
          <w:sz w:val="24"/>
          <w:szCs w:val="24"/>
        </w:rPr>
        <w:t>tete</w:t>
      </w:r>
      <w:proofErr w:type="spellEnd"/>
      <w:r w:rsidRPr="0028644E">
        <w:rPr>
          <w:rFonts w:ascii="Times New Roman" w:hAnsi="Times New Roman" w:cs="Times New Roman"/>
          <w:sz w:val="24"/>
          <w:szCs w:val="24"/>
        </w:rPr>
        <w:t xml:space="preserve">...Chwilka...Wiosenna macanka nad gnojówką? </w:t>
      </w:r>
    </w:p>
    <w:p w14:paraId="3879245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Babcia już nie jadła obiadu? </w:t>
      </w:r>
    </w:p>
    <w:p w14:paraId="38792456"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Babciu, nie jadłaś już obiadu? </w:t>
      </w:r>
    </w:p>
    <w:p w14:paraId="38792457"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A co było? </w:t>
      </w:r>
    </w:p>
    <w:p w14:paraId="3879245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Leczo. </w:t>
      </w:r>
    </w:p>
    <w:p w14:paraId="38792459"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Leczo. Różne takie </w:t>
      </w:r>
      <w:proofErr w:type="spellStart"/>
      <w:r w:rsidRPr="0028644E">
        <w:rPr>
          <w:rFonts w:ascii="Times New Roman" w:hAnsi="Times New Roman" w:cs="Times New Roman"/>
          <w:sz w:val="24"/>
          <w:szCs w:val="24"/>
        </w:rPr>
        <w:t>flupsy</w:t>
      </w:r>
      <w:proofErr w:type="spellEnd"/>
      <w:r w:rsidRPr="0028644E">
        <w:rPr>
          <w:rFonts w:ascii="Times New Roman" w:hAnsi="Times New Roman" w:cs="Times New Roman"/>
          <w:sz w:val="24"/>
          <w:szCs w:val="24"/>
        </w:rPr>
        <w:t xml:space="preserve"> z papryką i spermą węgierskich kosmitów. Zobacz również: zupa tygodnia, zupa miesiąca, niemarnowanie, </w:t>
      </w:r>
      <w:proofErr w:type="spellStart"/>
      <w:r w:rsidRPr="0028644E">
        <w:rPr>
          <w:rFonts w:ascii="Times New Roman" w:hAnsi="Times New Roman" w:cs="Times New Roman"/>
          <w:sz w:val="24"/>
          <w:szCs w:val="24"/>
        </w:rPr>
        <w:t>IIga</w:t>
      </w:r>
      <w:proofErr w:type="spellEnd"/>
      <w:r w:rsidRPr="0028644E">
        <w:rPr>
          <w:rFonts w:ascii="Times New Roman" w:hAnsi="Times New Roman" w:cs="Times New Roman"/>
          <w:sz w:val="24"/>
          <w:szCs w:val="24"/>
        </w:rPr>
        <w:t xml:space="preserve"> wojna światowa, głód. </w:t>
      </w:r>
    </w:p>
    <w:p w14:paraId="3879245A"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A nie </w:t>
      </w:r>
      <w:proofErr w:type="spellStart"/>
      <w:r w:rsidRPr="0028644E">
        <w:rPr>
          <w:rFonts w:ascii="Times New Roman" w:hAnsi="Times New Roman" w:cs="Times New Roman"/>
          <w:sz w:val="24"/>
          <w:szCs w:val="24"/>
        </w:rPr>
        <w:t>nie</w:t>
      </w:r>
      <w:proofErr w:type="spellEnd"/>
      <w:r w:rsidRPr="0028644E">
        <w:rPr>
          <w:rFonts w:ascii="Times New Roman" w:hAnsi="Times New Roman" w:cs="Times New Roman"/>
          <w:sz w:val="24"/>
          <w:szCs w:val="24"/>
        </w:rPr>
        <w:t xml:space="preserve"> </w:t>
      </w:r>
      <w:proofErr w:type="spellStart"/>
      <w:r w:rsidRPr="0028644E">
        <w:rPr>
          <w:rFonts w:ascii="Times New Roman" w:hAnsi="Times New Roman" w:cs="Times New Roman"/>
          <w:sz w:val="24"/>
          <w:szCs w:val="24"/>
        </w:rPr>
        <w:t>nie</w:t>
      </w:r>
      <w:proofErr w:type="spellEnd"/>
      <w:r w:rsidRPr="0028644E">
        <w:rPr>
          <w:rFonts w:ascii="Times New Roman" w:hAnsi="Times New Roman" w:cs="Times New Roman"/>
          <w:sz w:val="24"/>
          <w:szCs w:val="24"/>
        </w:rPr>
        <w:t xml:space="preserve">, to nie jadłam. </w:t>
      </w:r>
    </w:p>
    <w:p w14:paraId="3879245B"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Babcia nie jadła. </w:t>
      </w:r>
    </w:p>
    <w:p w14:paraId="3879245C"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Dlaczego to? </w:t>
      </w:r>
    </w:p>
    <w:p w14:paraId="3879245D"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A ja wiem? Najpewniej się odchudza, ja też się odchudzam. </w:t>
      </w:r>
    </w:p>
    <w:p w14:paraId="3879245E"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A czy babcia już dzisiaj nigdzie nie była? </w:t>
      </w:r>
    </w:p>
    <w:p w14:paraId="3879245F"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Ja, ja, ja! Ja nie zabrałam nigdzie babci. </w:t>
      </w:r>
    </w:p>
    <w:p w14:paraId="38792460"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No to dobrze, to ja już nie muszę jej nigdzie nie zabierać, czego i tak bym nie zrobiła, bo wrócę dziś z pracy po 23. </w:t>
      </w:r>
    </w:p>
    <w:p w14:paraId="38792461"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W końcu cały dzień siedzi babcia w domu bez windy, do nikogo ust otworzyć, więc jak wracam ze szkoły i aż do wieczora siedzę przed telewizorem to nie mam czasu tej starej brukwi jeszcze gdzieś wozić! Rączo furgotały na wietrze moje warkoczyki, gdy tak sobie nie szłyśmy jesiennym parkiem, ona opowiadała mi te </w:t>
      </w:r>
      <w:r w:rsidRPr="0028644E">
        <w:rPr>
          <w:rFonts w:ascii="Times New Roman" w:hAnsi="Times New Roman" w:cs="Times New Roman"/>
          <w:sz w:val="24"/>
          <w:szCs w:val="24"/>
        </w:rPr>
        <w:lastRenderedPageBreak/>
        <w:t xml:space="preserve">swoje pyszne historie, jak pojechała na ten obóz koncentracyjny. Moim zdaniem trochę zżyna z czterech pancernych i psa i </w:t>
      </w:r>
      <w:proofErr w:type="spellStart"/>
      <w:r w:rsidRPr="0028644E">
        <w:rPr>
          <w:rFonts w:ascii="Times New Roman" w:hAnsi="Times New Roman" w:cs="Times New Roman"/>
          <w:sz w:val="24"/>
          <w:szCs w:val="24"/>
        </w:rPr>
        <w:t>Allo</w:t>
      </w:r>
      <w:proofErr w:type="spellEnd"/>
      <w:r w:rsidRPr="0028644E">
        <w:rPr>
          <w:rFonts w:ascii="Times New Roman" w:hAnsi="Times New Roman" w:cs="Times New Roman"/>
          <w:sz w:val="24"/>
          <w:szCs w:val="24"/>
        </w:rPr>
        <w:t xml:space="preserve"> </w:t>
      </w:r>
      <w:proofErr w:type="spellStart"/>
      <w:r w:rsidRPr="0028644E">
        <w:rPr>
          <w:rFonts w:ascii="Times New Roman" w:hAnsi="Times New Roman" w:cs="Times New Roman"/>
          <w:sz w:val="24"/>
          <w:szCs w:val="24"/>
        </w:rPr>
        <w:t>Allo</w:t>
      </w:r>
      <w:proofErr w:type="spellEnd"/>
      <w:r w:rsidRPr="0028644E">
        <w:rPr>
          <w:rFonts w:ascii="Times New Roman" w:hAnsi="Times New Roman" w:cs="Times New Roman"/>
          <w:sz w:val="24"/>
          <w:szCs w:val="24"/>
        </w:rPr>
        <w:t xml:space="preserve">, ale niech jej tam. W końcu jest postmodernizm. </w:t>
      </w:r>
    </w:p>
    <w:p w14:paraId="38792462"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Co ty znów wygadujesz? Co to za słowa? </w:t>
      </w:r>
    </w:p>
    <w:p w14:paraId="38792463" w14:textId="64268FFF"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Też nie znam, dopiero ściągnęłam z </w:t>
      </w:r>
      <w:proofErr w:type="spellStart"/>
      <w:r w:rsidRPr="0028644E">
        <w:rPr>
          <w:rFonts w:ascii="Times New Roman" w:hAnsi="Times New Roman" w:cs="Times New Roman"/>
          <w:sz w:val="24"/>
          <w:szCs w:val="24"/>
        </w:rPr>
        <w:t>internetu</w:t>
      </w:r>
      <w:proofErr w:type="spellEnd"/>
      <w:r w:rsidRPr="0028644E">
        <w:rPr>
          <w:rFonts w:ascii="Times New Roman" w:hAnsi="Times New Roman" w:cs="Times New Roman"/>
          <w:sz w:val="24"/>
          <w:szCs w:val="24"/>
        </w:rPr>
        <w:t xml:space="preserve">. No i tak nie spacerowałyśmy sobie w najlepsze w tę i we </w:t>
      </w:r>
      <w:proofErr w:type="spellStart"/>
      <w:r w:rsidRPr="0028644E">
        <w:rPr>
          <w:rFonts w:ascii="Times New Roman" w:hAnsi="Times New Roman" w:cs="Times New Roman"/>
          <w:sz w:val="24"/>
          <w:szCs w:val="24"/>
        </w:rPr>
        <w:t>wtę</w:t>
      </w:r>
      <w:proofErr w:type="spellEnd"/>
      <w:r w:rsidRPr="0028644E">
        <w:rPr>
          <w:rFonts w:ascii="Times New Roman" w:hAnsi="Times New Roman" w:cs="Times New Roman"/>
          <w:sz w:val="24"/>
          <w:szCs w:val="24"/>
        </w:rPr>
        <w:t xml:space="preserve"> po ozłoconych jesienią alejkach, gdy ni stąd ni zowąd przyczepił się do nas pewien natręt. Jak myślę, był Niemcem, bo był </w:t>
      </w:r>
      <w:proofErr w:type="spellStart"/>
      <w:r w:rsidRPr="0028644E">
        <w:rPr>
          <w:rFonts w:ascii="Times New Roman" w:hAnsi="Times New Roman" w:cs="Times New Roman"/>
          <w:sz w:val="24"/>
          <w:szCs w:val="24"/>
        </w:rPr>
        <w:t>kurturalny</w:t>
      </w:r>
      <w:proofErr w:type="spellEnd"/>
      <w:r w:rsidRPr="0028644E">
        <w:rPr>
          <w:rFonts w:ascii="Times New Roman" w:hAnsi="Times New Roman" w:cs="Times New Roman"/>
          <w:sz w:val="24"/>
          <w:szCs w:val="24"/>
        </w:rPr>
        <w:t xml:space="preserve"> i nawet ukłonił się, stuknął obcasami i mówi tak: Dzień dobry, moje nazwisko </w:t>
      </w:r>
      <w:proofErr w:type="spellStart"/>
      <w:r w:rsidRPr="0028644E">
        <w:rPr>
          <w:rFonts w:ascii="Times New Roman" w:hAnsi="Times New Roman" w:cs="Times New Roman"/>
          <w:sz w:val="24"/>
          <w:szCs w:val="24"/>
        </w:rPr>
        <w:t>Arzheimer</w:t>
      </w:r>
      <w:proofErr w:type="spellEnd"/>
      <w:r w:rsidRPr="0028644E">
        <w:rPr>
          <w:rFonts w:ascii="Times New Roman" w:hAnsi="Times New Roman" w:cs="Times New Roman"/>
          <w:sz w:val="24"/>
          <w:szCs w:val="24"/>
        </w:rPr>
        <w:t xml:space="preserve">, ale to jego nazwisko to całkiem wyleciało mi z głowy...No jakże on to tam...no zapomniałam...czy ja już zupełnie tracę głowę? Takie znane nazwisko na A... Jakże to...No nieważne. W każdym razie ledwie zapomniałam nazwisko tego, już pojawił się następny, też zapukał, bardzo </w:t>
      </w:r>
      <w:r w:rsidR="007775E9" w:rsidRPr="0028644E">
        <w:rPr>
          <w:rFonts w:ascii="Times New Roman" w:hAnsi="Times New Roman" w:cs="Times New Roman"/>
          <w:sz w:val="24"/>
          <w:szCs w:val="24"/>
        </w:rPr>
        <w:t>kulturalny</w:t>
      </w:r>
      <w:r w:rsidRPr="0028644E">
        <w:rPr>
          <w:rFonts w:ascii="Times New Roman" w:hAnsi="Times New Roman" w:cs="Times New Roman"/>
          <w:sz w:val="24"/>
          <w:szCs w:val="24"/>
        </w:rPr>
        <w:t>, ubrany w taką perukę i mówi: jestem tym znanym filozofem niderlandzkim, tym no jak mu tam, no, ten co przeciwstawił się dualizmowi kartezjańskiemu...No SKLEROZA. No właśnie. Jak nie zaczęli mącić, jak nie zaczęli kręcić, uznałam</w:t>
      </w:r>
      <w:r w:rsidR="007775E9" w:rsidRPr="0028644E">
        <w:rPr>
          <w:rFonts w:ascii="Times New Roman" w:hAnsi="Times New Roman" w:cs="Times New Roman"/>
          <w:sz w:val="24"/>
          <w:szCs w:val="24"/>
        </w:rPr>
        <w:t>,</w:t>
      </w:r>
      <w:r w:rsidRPr="0028644E">
        <w:rPr>
          <w:rFonts w:ascii="Times New Roman" w:hAnsi="Times New Roman" w:cs="Times New Roman"/>
          <w:sz w:val="24"/>
          <w:szCs w:val="24"/>
        </w:rPr>
        <w:t xml:space="preserve"> że moja dłuższa obecność w babci braku pokoju jest zbędna a wręcz krępująca, więc nie chcąc im przeszkadzać poszłam do swojego braku pokoju i aż do wieczora siedziałam tu razem z wami przed telewizorem. (Halina przybiera dogodną pozycję osoby czytającej gazetę i jednocześnie oglądającej telewizję, co utrudnia jej pałętająca się wszędzie na swoim wózku Staruszka) </w:t>
      </w:r>
    </w:p>
    <w:p w14:paraId="38792464" w14:textId="074B05B4"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E, ojciec </w:t>
      </w:r>
      <w:proofErr w:type="spellStart"/>
      <w:r w:rsidRPr="0028644E">
        <w:rPr>
          <w:rFonts w:ascii="Times New Roman" w:hAnsi="Times New Roman" w:cs="Times New Roman"/>
          <w:sz w:val="24"/>
          <w:szCs w:val="24"/>
        </w:rPr>
        <w:t>szklorz</w:t>
      </w:r>
      <w:proofErr w:type="spellEnd"/>
      <w:r w:rsidRPr="0028644E">
        <w:rPr>
          <w:rFonts w:ascii="Times New Roman" w:hAnsi="Times New Roman" w:cs="Times New Roman"/>
          <w:sz w:val="24"/>
          <w:szCs w:val="24"/>
        </w:rPr>
        <w:t xml:space="preserve">, matka szyba. Mamie to się ciągle zdaje, że jest przezroczysta. Niech mama lepiej zje </w:t>
      </w:r>
      <w:proofErr w:type="spellStart"/>
      <w:r w:rsidRPr="0028644E">
        <w:rPr>
          <w:rFonts w:ascii="Times New Roman" w:hAnsi="Times New Roman" w:cs="Times New Roman"/>
          <w:sz w:val="24"/>
          <w:szCs w:val="24"/>
        </w:rPr>
        <w:t>flupsy</w:t>
      </w:r>
      <w:proofErr w:type="spellEnd"/>
      <w:r w:rsidRPr="0028644E">
        <w:rPr>
          <w:rFonts w:ascii="Times New Roman" w:hAnsi="Times New Roman" w:cs="Times New Roman"/>
          <w:sz w:val="24"/>
          <w:szCs w:val="24"/>
        </w:rPr>
        <w:t xml:space="preserve"> z papryką. Dla kogo ich nie ugotowałam tylko przelewałam cały tydzień z </w:t>
      </w:r>
      <w:proofErr w:type="spellStart"/>
      <w:r w:rsidRPr="0028644E">
        <w:rPr>
          <w:rFonts w:ascii="Times New Roman" w:hAnsi="Times New Roman" w:cs="Times New Roman"/>
          <w:sz w:val="24"/>
          <w:szCs w:val="24"/>
        </w:rPr>
        <w:t>garka</w:t>
      </w:r>
      <w:proofErr w:type="spellEnd"/>
      <w:r w:rsidRPr="0028644E">
        <w:rPr>
          <w:rFonts w:ascii="Times New Roman" w:hAnsi="Times New Roman" w:cs="Times New Roman"/>
          <w:sz w:val="24"/>
          <w:szCs w:val="24"/>
        </w:rPr>
        <w:t xml:space="preserve"> w garnek? </w:t>
      </w:r>
    </w:p>
    <w:p w14:paraId="38792465"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Najpewniej się odchudza, nie chce być już taka wychudła, tylko przezroczysta. </w:t>
      </w:r>
    </w:p>
    <w:p w14:paraId="38792466" w14:textId="1AEF5241"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OSOWIAŁA STARUSZKA: Ja chodziłam! Przed wojną to się chodziło</w:t>
      </w:r>
      <w:r w:rsidR="00842CA6" w:rsidRPr="0028644E">
        <w:rPr>
          <w:rFonts w:ascii="Times New Roman" w:hAnsi="Times New Roman" w:cs="Times New Roman"/>
          <w:sz w:val="24"/>
          <w:szCs w:val="24"/>
        </w:rPr>
        <w:t>,</w:t>
      </w:r>
      <w:r w:rsidRPr="0028644E">
        <w:rPr>
          <w:rFonts w:ascii="Times New Roman" w:hAnsi="Times New Roman" w:cs="Times New Roman"/>
          <w:sz w:val="24"/>
          <w:szCs w:val="24"/>
        </w:rPr>
        <w:t xml:space="preserve"> że aż hej, to się biegało. Do kina, na wafle, na </w:t>
      </w:r>
      <w:proofErr w:type="spellStart"/>
      <w:r w:rsidRPr="0028644E">
        <w:rPr>
          <w:rFonts w:ascii="Times New Roman" w:hAnsi="Times New Roman" w:cs="Times New Roman"/>
          <w:sz w:val="24"/>
          <w:szCs w:val="24"/>
        </w:rPr>
        <w:t>ptifury</w:t>
      </w:r>
      <w:proofErr w:type="spellEnd"/>
      <w:r w:rsidRPr="0028644E">
        <w:rPr>
          <w:rFonts w:ascii="Times New Roman" w:hAnsi="Times New Roman" w:cs="Times New Roman"/>
          <w:sz w:val="24"/>
          <w:szCs w:val="24"/>
        </w:rPr>
        <w:t xml:space="preserve">, nad rzekę. </w:t>
      </w:r>
    </w:p>
    <w:p w14:paraId="38792467"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No jak babcia będzie jeść ciągle te wafle i inne kogle-mogle to gratuluję. Nigdy się babcia nie odchudzi. </w:t>
      </w:r>
    </w:p>
    <w:p w14:paraId="38792468"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Po piasku, po ziemi, nad rzekę. Tylko kawałek chleba w rękę i dalejże... </w:t>
      </w:r>
    </w:p>
    <w:p w14:paraId="38792469"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Niech babcia zapomni o chlebie, zwłaszcza biały pszenny- tuczy. I ważny jest ruch. Jak babcia będzie tak tylko siedzieć na tym wózku inwalidzkim, to babcia się nigdy nie odchudzi, musi babcia więcej jeździć a przynajmniej sama się pchać. Cicho, bo ktoś pukał. Puk </w:t>
      </w:r>
      <w:proofErr w:type="spellStart"/>
      <w:r w:rsidRPr="0028644E">
        <w:rPr>
          <w:rFonts w:ascii="Times New Roman" w:hAnsi="Times New Roman" w:cs="Times New Roman"/>
          <w:sz w:val="24"/>
          <w:szCs w:val="24"/>
        </w:rPr>
        <w:t>puk</w:t>
      </w:r>
      <w:proofErr w:type="spellEnd"/>
      <w:r w:rsidRPr="0028644E">
        <w:rPr>
          <w:rFonts w:ascii="Times New Roman" w:hAnsi="Times New Roman" w:cs="Times New Roman"/>
          <w:sz w:val="24"/>
          <w:szCs w:val="24"/>
        </w:rPr>
        <w:t xml:space="preserve">. </w:t>
      </w:r>
    </w:p>
    <w:p w14:paraId="3879246A"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OSOWIAŁA STARUSZKA: Kto tam? </w:t>
      </w:r>
    </w:p>
    <w:p w14:paraId="3879246B" w14:textId="6A33516A"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MAŁA METALOWA DZIEWCZYNKA: Otworzę sprawdzę... A nie...</w:t>
      </w:r>
      <w:r w:rsidR="00842CA6" w:rsidRPr="0028644E">
        <w:rPr>
          <w:rFonts w:ascii="Times New Roman" w:hAnsi="Times New Roman" w:cs="Times New Roman"/>
          <w:sz w:val="24"/>
          <w:szCs w:val="24"/>
        </w:rPr>
        <w:t xml:space="preserve"> </w:t>
      </w:r>
      <w:r w:rsidRPr="0028644E">
        <w:rPr>
          <w:rFonts w:ascii="Times New Roman" w:hAnsi="Times New Roman" w:cs="Times New Roman"/>
          <w:sz w:val="24"/>
          <w:szCs w:val="24"/>
        </w:rPr>
        <w:t xml:space="preserve">Myślałam, że to przyszła </w:t>
      </w:r>
      <w:proofErr w:type="spellStart"/>
      <w:r w:rsidRPr="0028644E">
        <w:rPr>
          <w:rFonts w:ascii="Times New Roman" w:hAnsi="Times New Roman" w:cs="Times New Roman"/>
          <w:sz w:val="24"/>
          <w:szCs w:val="24"/>
        </w:rPr>
        <w:t>IIga</w:t>
      </w:r>
      <w:proofErr w:type="spellEnd"/>
      <w:r w:rsidRPr="0028644E">
        <w:rPr>
          <w:rFonts w:ascii="Times New Roman" w:hAnsi="Times New Roman" w:cs="Times New Roman"/>
          <w:sz w:val="24"/>
          <w:szCs w:val="24"/>
        </w:rPr>
        <w:t xml:space="preserve"> wojna światowa. </w:t>
      </w:r>
    </w:p>
    <w:p w14:paraId="3879246C"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HALINA: Co ty znowu opowiadasz! </w:t>
      </w:r>
    </w:p>
    <w:p w14:paraId="3879246D" w14:textId="77777777" w:rsidR="00063CDA" w:rsidRPr="0028644E" w:rsidRDefault="0034086E">
      <w:pPr>
        <w:ind w:firstLine="20"/>
        <w:jc w:val="both"/>
        <w:rPr>
          <w:rFonts w:ascii="Times New Roman" w:hAnsi="Times New Roman" w:cs="Times New Roman"/>
          <w:sz w:val="24"/>
          <w:szCs w:val="24"/>
        </w:rPr>
      </w:pPr>
      <w:r w:rsidRPr="0028644E">
        <w:rPr>
          <w:rFonts w:ascii="Times New Roman" w:hAnsi="Times New Roman" w:cs="Times New Roman"/>
          <w:sz w:val="24"/>
          <w:szCs w:val="24"/>
        </w:rPr>
        <w:t xml:space="preserve">MAŁA METALOWA DZIEWCZYNKA: Przysięgam. No nic, widocznie przelatywały po prostu jakieś modele samolotów. </w:t>
      </w:r>
    </w:p>
    <w:p w14:paraId="3879246E" w14:textId="77777777" w:rsidR="00063CDA" w:rsidRPr="0028644E" w:rsidRDefault="0034086E">
      <w:pPr>
        <w:jc w:val="right"/>
        <w:rPr>
          <w:rFonts w:ascii="Times New Roman" w:hAnsi="Times New Roman" w:cs="Times New Roman"/>
          <w:sz w:val="24"/>
          <w:szCs w:val="24"/>
        </w:rPr>
      </w:pPr>
      <w:r w:rsidRPr="0028644E">
        <w:rPr>
          <w:rFonts w:ascii="Times New Roman" w:hAnsi="Times New Roman" w:cs="Times New Roman"/>
          <w:sz w:val="24"/>
          <w:szCs w:val="24"/>
        </w:rPr>
        <w:t xml:space="preserve">Fragmenty z wydania: D. Masłowska, </w:t>
      </w:r>
      <w:r w:rsidRPr="0028644E">
        <w:rPr>
          <w:rFonts w:ascii="Times New Roman" w:hAnsi="Times New Roman" w:cs="Times New Roman"/>
          <w:i/>
          <w:sz w:val="24"/>
          <w:szCs w:val="24"/>
        </w:rPr>
        <w:t>Między nami dobrze jest</w:t>
      </w:r>
      <w:r w:rsidRPr="0028644E">
        <w:rPr>
          <w:rFonts w:ascii="Times New Roman" w:hAnsi="Times New Roman" w:cs="Times New Roman"/>
          <w:sz w:val="24"/>
          <w:szCs w:val="24"/>
        </w:rPr>
        <w:t>, Warszawa 2014.</w:t>
      </w:r>
    </w:p>
    <w:p w14:paraId="3879246F" w14:textId="77777777" w:rsidR="00063CDA" w:rsidRPr="0028644E" w:rsidRDefault="0034086E">
      <w:pPr>
        <w:jc w:val="both"/>
        <w:rPr>
          <w:rFonts w:ascii="Times New Roman" w:hAnsi="Times New Roman" w:cs="Times New Roman"/>
          <w:b/>
          <w:sz w:val="24"/>
          <w:szCs w:val="24"/>
        </w:rPr>
      </w:pPr>
      <w:r w:rsidRPr="0028644E">
        <w:rPr>
          <w:rFonts w:ascii="Times New Roman" w:hAnsi="Times New Roman" w:cs="Times New Roman"/>
          <w:b/>
          <w:sz w:val="24"/>
          <w:szCs w:val="24"/>
        </w:rPr>
        <w:t xml:space="preserve"> </w:t>
      </w:r>
    </w:p>
    <w:p w14:paraId="38792470" w14:textId="77777777" w:rsidR="00063CDA" w:rsidRPr="0028644E" w:rsidRDefault="00063CDA">
      <w:pPr>
        <w:spacing w:line="256" w:lineRule="auto"/>
        <w:rPr>
          <w:rFonts w:ascii="Times New Roman" w:hAnsi="Times New Roman" w:cs="Times New Roman"/>
          <w:b/>
          <w:sz w:val="24"/>
          <w:szCs w:val="24"/>
        </w:rPr>
      </w:pPr>
    </w:p>
    <w:p w14:paraId="38792471" w14:textId="77777777" w:rsidR="00063CDA" w:rsidRPr="0028644E" w:rsidRDefault="00063CDA">
      <w:pPr>
        <w:ind w:left="360"/>
        <w:jc w:val="both"/>
        <w:rPr>
          <w:rFonts w:ascii="Times New Roman" w:hAnsi="Times New Roman" w:cs="Times New Roman"/>
          <w:sz w:val="24"/>
          <w:szCs w:val="24"/>
        </w:rPr>
      </w:pPr>
    </w:p>
    <w:p w14:paraId="38792472" w14:textId="77777777" w:rsidR="00063CDA" w:rsidRPr="0028644E" w:rsidRDefault="0034086E">
      <w:pPr>
        <w:ind w:left="360"/>
        <w:jc w:val="center"/>
        <w:rPr>
          <w:rFonts w:ascii="Times New Roman" w:hAnsi="Times New Roman" w:cs="Times New Roman"/>
          <w:b/>
          <w:sz w:val="24"/>
          <w:szCs w:val="24"/>
        </w:rPr>
      </w:pPr>
      <w:r w:rsidRPr="0028644E">
        <w:rPr>
          <w:rFonts w:ascii="Times New Roman" w:hAnsi="Times New Roman" w:cs="Times New Roman"/>
          <w:sz w:val="24"/>
          <w:szCs w:val="24"/>
        </w:rPr>
        <w:br w:type="page"/>
      </w:r>
    </w:p>
    <w:p w14:paraId="38792473" w14:textId="77777777" w:rsidR="00063CDA" w:rsidRPr="0028644E" w:rsidRDefault="0034086E">
      <w:pPr>
        <w:ind w:left="360"/>
        <w:jc w:val="center"/>
        <w:rPr>
          <w:rFonts w:ascii="Times New Roman" w:hAnsi="Times New Roman" w:cs="Times New Roman"/>
          <w:b/>
          <w:sz w:val="24"/>
          <w:szCs w:val="24"/>
        </w:rPr>
      </w:pPr>
      <w:r w:rsidRPr="0028644E">
        <w:rPr>
          <w:rFonts w:ascii="Times New Roman" w:hAnsi="Times New Roman" w:cs="Times New Roman"/>
          <w:b/>
          <w:sz w:val="24"/>
          <w:szCs w:val="24"/>
        </w:rPr>
        <w:lastRenderedPageBreak/>
        <w:t>Kilka wskazówek dla osób piszących szkic interpretacyjny</w:t>
      </w:r>
    </w:p>
    <w:p w14:paraId="38792474" w14:textId="77777777" w:rsidR="00063CDA" w:rsidRPr="0028644E" w:rsidRDefault="00063CDA">
      <w:pPr>
        <w:ind w:left="360"/>
        <w:jc w:val="center"/>
        <w:rPr>
          <w:rFonts w:ascii="Times New Roman" w:hAnsi="Times New Roman" w:cs="Times New Roman"/>
          <w:b/>
          <w:sz w:val="24"/>
          <w:szCs w:val="24"/>
        </w:rPr>
      </w:pPr>
    </w:p>
    <w:p w14:paraId="38792475"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 xml:space="preserve">Planowanie wywodu argumentacyjnego rozpocznij od uważnej lektury tematu wypracowania, a następnie zastanów się, o czym chcesz napisać. </w:t>
      </w:r>
    </w:p>
    <w:p w14:paraId="38792476"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 xml:space="preserve">Przed przystąpieniem do pisania zadaj sobie pytania, na przykład te sformułowane poniżej. </w:t>
      </w:r>
    </w:p>
    <w:p w14:paraId="38792477" w14:textId="77777777" w:rsidR="00063CDA" w:rsidRPr="0028644E" w:rsidRDefault="0034086E">
      <w:pPr>
        <w:numPr>
          <w:ilvl w:val="0"/>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Rozumienie tematu: </w:t>
      </w:r>
    </w:p>
    <w:p w14:paraId="38792478"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czy rozumiem wszystkie pojęcia użyte w poleceniu? </w:t>
      </w:r>
    </w:p>
    <w:p w14:paraId="38792479"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jak je rozumiem? </w:t>
      </w:r>
    </w:p>
    <w:p w14:paraId="3879247A" w14:textId="77777777" w:rsidR="00063CDA" w:rsidRPr="0028644E" w:rsidRDefault="0034086E">
      <w:pPr>
        <w:numPr>
          <w:ilvl w:val="0"/>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Gromadzenie potrzebnej wiedzy: </w:t>
      </w:r>
    </w:p>
    <w:p w14:paraId="3879247B"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jakie informacje będą potrzebne do zrozumienia tego problemu? </w:t>
      </w:r>
    </w:p>
    <w:p w14:paraId="3879247C"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jakie dziedziny wiedzy będą użyteczne? </w:t>
      </w:r>
    </w:p>
    <w:p w14:paraId="3879247D" w14:textId="77777777" w:rsidR="00063CDA" w:rsidRPr="0028644E" w:rsidRDefault="0034086E">
      <w:pPr>
        <w:numPr>
          <w:ilvl w:val="0"/>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Rozumienie problemu: </w:t>
      </w:r>
    </w:p>
    <w:p w14:paraId="3879247E"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jakie są możliwe rozwiązania? </w:t>
      </w:r>
    </w:p>
    <w:p w14:paraId="3879247F"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 xml:space="preserve">między jakimi opcjami wybieram? </w:t>
      </w:r>
    </w:p>
    <w:p w14:paraId="38792480" w14:textId="77777777" w:rsidR="00063CDA" w:rsidRPr="0028644E" w:rsidRDefault="0034086E">
      <w:pPr>
        <w:numPr>
          <w:ilvl w:val="1"/>
          <w:numId w:val="2"/>
        </w:numPr>
        <w:jc w:val="both"/>
        <w:rPr>
          <w:rFonts w:ascii="Times New Roman" w:hAnsi="Times New Roman" w:cs="Times New Roman"/>
          <w:sz w:val="24"/>
          <w:szCs w:val="24"/>
        </w:rPr>
      </w:pPr>
      <w:r w:rsidRPr="0028644E">
        <w:rPr>
          <w:rFonts w:ascii="Times New Roman" w:hAnsi="Times New Roman" w:cs="Times New Roman"/>
          <w:sz w:val="24"/>
          <w:szCs w:val="24"/>
        </w:rPr>
        <w:t>jakie mogą być konsekwencje wyboru?</w:t>
      </w:r>
    </w:p>
    <w:p w14:paraId="38792481"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 xml:space="preserve">W następnym kroku przystąpisz do planowania argumentacji. </w:t>
      </w:r>
    </w:p>
    <w:p w14:paraId="38792482"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 xml:space="preserve">Cechy dobrze skonstruowanej argumentacji wynikają z podstawowej funkcji tekstu argumentacyjnego, czyli przekonywania. Autorzy mają za zadanie stworzyć przekonującą argumentację, czyli pokazać, że ich stanowisko jest możliwe do przyjęcia i jest zgodne z tym, co wiemy o literaturze i kulturze, przytoczone przykłady z tekstów są wsparciem dla ich tez, a te tezy znajdują potwierdzenie także w innych dziedzinach wiedzy (kontekstach). </w:t>
      </w:r>
    </w:p>
    <w:p w14:paraId="38792483"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 xml:space="preserve">Jak zatem skonstruować dobry argument? Dobrze skonstruowany argument zawiera cztery najważniejsze elementy: </w:t>
      </w:r>
    </w:p>
    <w:p w14:paraId="38792484" w14:textId="77777777" w:rsidR="00063CDA" w:rsidRPr="0028644E" w:rsidRDefault="0034086E">
      <w:pPr>
        <w:numPr>
          <w:ilvl w:val="0"/>
          <w:numId w:val="3"/>
        </w:numPr>
        <w:jc w:val="both"/>
        <w:rPr>
          <w:rFonts w:ascii="Times New Roman" w:hAnsi="Times New Roman" w:cs="Times New Roman"/>
          <w:sz w:val="24"/>
          <w:szCs w:val="24"/>
        </w:rPr>
      </w:pPr>
      <w:r w:rsidRPr="0028644E">
        <w:rPr>
          <w:rFonts w:ascii="Times New Roman" w:hAnsi="Times New Roman" w:cs="Times New Roman"/>
          <w:sz w:val="24"/>
          <w:szCs w:val="24"/>
        </w:rPr>
        <w:t xml:space="preserve">twierdzenie argumentacyjne, które jest odpowiedzią na pytanie: dlaczego uważam, że moje stanowisko jest słuszne? </w:t>
      </w:r>
    </w:p>
    <w:p w14:paraId="38792485" w14:textId="77777777" w:rsidR="00063CDA" w:rsidRPr="0028644E" w:rsidRDefault="0034086E">
      <w:pPr>
        <w:numPr>
          <w:ilvl w:val="0"/>
          <w:numId w:val="3"/>
        </w:numPr>
        <w:jc w:val="both"/>
        <w:rPr>
          <w:rFonts w:ascii="Times New Roman" w:hAnsi="Times New Roman" w:cs="Times New Roman"/>
          <w:sz w:val="24"/>
          <w:szCs w:val="24"/>
        </w:rPr>
      </w:pPr>
      <w:r w:rsidRPr="0028644E">
        <w:rPr>
          <w:rFonts w:ascii="Times New Roman" w:hAnsi="Times New Roman" w:cs="Times New Roman"/>
          <w:sz w:val="24"/>
          <w:szCs w:val="24"/>
        </w:rPr>
        <w:t xml:space="preserve">rozwinięcie, zawierające dodatkowe wyjaśnienia </w:t>
      </w:r>
    </w:p>
    <w:p w14:paraId="38792486" w14:textId="77777777" w:rsidR="00063CDA" w:rsidRPr="0028644E" w:rsidRDefault="0034086E">
      <w:pPr>
        <w:numPr>
          <w:ilvl w:val="0"/>
          <w:numId w:val="3"/>
        </w:numPr>
        <w:jc w:val="both"/>
        <w:rPr>
          <w:rFonts w:ascii="Times New Roman" w:hAnsi="Times New Roman" w:cs="Times New Roman"/>
          <w:sz w:val="24"/>
          <w:szCs w:val="24"/>
        </w:rPr>
      </w:pPr>
      <w:r w:rsidRPr="0028644E">
        <w:rPr>
          <w:rFonts w:ascii="Times New Roman" w:hAnsi="Times New Roman" w:cs="Times New Roman"/>
          <w:sz w:val="24"/>
          <w:szCs w:val="24"/>
        </w:rPr>
        <w:t xml:space="preserve">przykład, który pozwala zaobserwować dane zjawisko w tekście literackim </w:t>
      </w:r>
    </w:p>
    <w:p w14:paraId="38792487" w14:textId="77777777" w:rsidR="00063CDA" w:rsidRPr="0028644E" w:rsidRDefault="0034086E">
      <w:pPr>
        <w:numPr>
          <w:ilvl w:val="0"/>
          <w:numId w:val="3"/>
        </w:numPr>
        <w:jc w:val="both"/>
        <w:rPr>
          <w:rFonts w:ascii="Times New Roman" w:hAnsi="Times New Roman" w:cs="Times New Roman"/>
          <w:sz w:val="24"/>
          <w:szCs w:val="24"/>
        </w:rPr>
      </w:pPr>
      <w:r w:rsidRPr="0028644E">
        <w:rPr>
          <w:rFonts w:ascii="Times New Roman" w:hAnsi="Times New Roman" w:cs="Times New Roman"/>
          <w:sz w:val="24"/>
          <w:szCs w:val="24"/>
        </w:rPr>
        <w:t xml:space="preserve">ewentualnie: podsumowanie, konkluzję argumentu. </w:t>
      </w:r>
    </w:p>
    <w:p w14:paraId="38792488" w14:textId="77777777" w:rsidR="00063CDA" w:rsidRPr="0028644E" w:rsidRDefault="0034086E">
      <w:pPr>
        <w:jc w:val="both"/>
        <w:rPr>
          <w:rFonts w:ascii="Times New Roman" w:hAnsi="Times New Roman" w:cs="Times New Roman"/>
          <w:sz w:val="24"/>
          <w:szCs w:val="24"/>
        </w:rPr>
      </w:pPr>
      <w:r w:rsidRPr="0028644E">
        <w:rPr>
          <w:rFonts w:ascii="Times New Roman" w:hAnsi="Times New Roman" w:cs="Times New Roman"/>
          <w:sz w:val="24"/>
          <w:szCs w:val="24"/>
        </w:rPr>
        <w:t>Nie musisz tych elementów układać w takiej kolejności, pamiętaj jednak o tym, że wszystkie są ważne.</w:t>
      </w:r>
    </w:p>
    <w:p w14:paraId="38792489" w14:textId="77777777" w:rsidR="00063CDA" w:rsidRPr="0028644E" w:rsidRDefault="00063CDA">
      <w:pPr>
        <w:jc w:val="right"/>
        <w:rPr>
          <w:rFonts w:ascii="Times New Roman" w:hAnsi="Times New Roman" w:cs="Times New Roman"/>
          <w:sz w:val="24"/>
          <w:szCs w:val="24"/>
        </w:rPr>
      </w:pPr>
    </w:p>
    <w:p w14:paraId="3879248A" w14:textId="77777777" w:rsidR="00063CDA" w:rsidRPr="0028644E" w:rsidRDefault="0034086E">
      <w:pPr>
        <w:jc w:val="right"/>
        <w:rPr>
          <w:rFonts w:ascii="Times New Roman" w:hAnsi="Times New Roman" w:cs="Times New Roman"/>
          <w:sz w:val="24"/>
          <w:szCs w:val="24"/>
        </w:rPr>
      </w:pPr>
      <w:r w:rsidRPr="0028644E">
        <w:rPr>
          <w:rFonts w:ascii="Times New Roman" w:hAnsi="Times New Roman" w:cs="Times New Roman"/>
          <w:sz w:val="24"/>
          <w:szCs w:val="24"/>
        </w:rPr>
        <w:t>Na podstawie:</w:t>
      </w:r>
      <w:r w:rsidRPr="0028644E">
        <w:rPr>
          <w:rFonts w:ascii="Times New Roman" w:hAnsi="Times New Roman" w:cs="Times New Roman"/>
          <w:i/>
          <w:sz w:val="24"/>
          <w:szCs w:val="24"/>
        </w:rPr>
        <w:t xml:space="preserve"> Argumentacja w wypracowaniu maturalnym</w:t>
      </w:r>
      <w:r w:rsidRPr="0028644E">
        <w:rPr>
          <w:rFonts w:ascii="Times New Roman" w:hAnsi="Times New Roman" w:cs="Times New Roman"/>
          <w:sz w:val="24"/>
          <w:szCs w:val="24"/>
        </w:rPr>
        <w:t>, oprac. CKE 2022.</w:t>
      </w:r>
    </w:p>
    <w:p w14:paraId="48EC80D5" w14:textId="77777777" w:rsidR="00F34E9D" w:rsidRDefault="00F34E9D" w:rsidP="005D3F9E">
      <w:pPr>
        <w:shd w:val="clear" w:color="auto" w:fill="FFFFFF"/>
        <w:spacing w:after="120" w:line="360" w:lineRule="auto"/>
        <w:jc w:val="right"/>
        <w:rPr>
          <w:rFonts w:ascii="Times New Roman" w:hAnsi="Times New Roman" w:cs="Times New Roman"/>
          <w:sz w:val="24"/>
          <w:szCs w:val="24"/>
        </w:rPr>
      </w:pPr>
    </w:p>
    <w:p w14:paraId="4AF614FA" w14:textId="341756C1" w:rsidR="005D3F9E" w:rsidRPr="0028644E" w:rsidRDefault="005D3F9E" w:rsidP="00F34E9D">
      <w:pPr>
        <w:shd w:val="clear" w:color="auto" w:fill="FFFFFF"/>
        <w:spacing w:after="120" w:line="360" w:lineRule="auto"/>
        <w:rPr>
          <w:rFonts w:ascii="Times New Roman" w:hAnsi="Times New Roman" w:cs="Times New Roman"/>
          <w:color w:val="1B1B1B"/>
          <w:sz w:val="24"/>
          <w:szCs w:val="24"/>
        </w:rPr>
      </w:pPr>
      <w:proofErr w:type="spellStart"/>
      <w:r w:rsidRPr="0028644E">
        <w:rPr>
          <w:rFonts w:ascii="Times New Roman" w:hAnsi="Times New Roman" w:cs="Times New Roman"/>
          <w:sz w:val="24"/>
          <w:szCs w:val="24"/>
        </w:rPr>
        <w:t>Parengė</w:t>
      </w:r>
      <w:bookmarkStart w:id="0" w:name="_GoBack"/>
      <w:bookmarkEnd w:id="0"/>
      <w:proofErr w:type="spellEnd"/>
      <w:r w:rsidRPr="0028644E">
        <w:rPr>
          <w:rFonts w:ascii="Times New Roman" w:hAnsi="Times New Roman" w:cs="Times New Roman"/>
          <w:sz w:val="24"/>
          <w:szCs w:val="24"/>
        </w:rPr>
        <w:t xml:space="preserve"> </w:t>
      </w:r>
      <w:r w:rsidRPr="0028644E">
        <w:rPr>
          <w:rFonts w:ascii="Times New Roman" w:hAnsi="Times New Roman" w:cs="Times New Roman"/>
          <w:color w:val="1B1B1B"/>
          <w:sz w:val="24"/>
          <w:szCs w:val="24"/>
        </w:rPr>
        <w:t xml:space="preserve">Kinga Białek </w:t>
      </w:r>
    </w:p>
    <w:p w14:paraId="3879248C" w14:textId="77777777" w:rsidR="00063CDA" w:rsidRPr="0028644E" w:rsidRDefault="00063CDA">
      <w:pPr>
        <w:rPr>
          <w:rFonts w:ascii="Times New Roman" w:hAnsi="Times New Roman" w:cs="Times New Roman"/>
          <w:sz w:val="24"/>
          <w:szCs w:val="24"/>
        </w:rPr>
      </w:pPr>
    </w:p>
    <w:sectPr w:rsidR="00063CDA" w:rsidRPr="0028644E">
      <w:footerReference w:type="default" r:id="rId12"/>
      <w:pgSz w:w="11909" w:h="16834"/>
      <w:pgMar w:top="1440" w:right="144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1D2C" w14:textId="77777777" w:rsidR="00D144D6" w:rsidRDefault="00D144D6" w:rsidP="00D144D6">
      <w:pPr>
        <w:spacing w:line="240" w:lineRule="auto"/>
      </w:pPr>
      <w:r>
        <w:separator/>
      </w:r>
    </w:p>
  </w:endnote>
  <w:endnote w:type="continuationSeparator" w:id="0">
    <w:p w14:paraId="3ACAD55B" w14:textId="77777777" w:rsidR="00D144D6" w:rsidRDefault="00D144D6" w:rsidP="00D14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190431"/>
      <w:docPartObj>
        <w:docPartGallery w:val="Page Numbers (Bottom of Page)"/>
        <w:docPartUnique/>
      </w:docPartObj>
    </w:sdtPr>
    <w:sdtEndPr/>
    <w:sdtContent>
      <w:p w14:paraId="58649A3B" w14:textId="60F230F3" w:rsidR="00D144D6" w:rsidRDefault="00D144D6">
        <w:pPr>
          <w:pStyle w:val="Footer"/>
          <w:jc w:val="center"/>
        </w:pPr>
        <w:r w:rsidRPr="0028644E">
          <w:rPr>
            <w:rFonts w:ascii="Times New Roman" w:hAnsi="Times New Roman" w:cs="Times New Roman"/>
            <w:sz w:val="24"/>
            <w:szCs w:val="24"/>
          </w:rPr>
          <w:fldChar w:fldCharType="begin"/>
        </w:r>
        <w:r w:rsidRPr="0028644E">
          <w:rPr>
            <w:rFonts w:ascii="Times New Roman" w:hAnsi="Times New Roman" w:cs="Times New Roman"/>
            <w:sz w:val="24"/>
            <w:szCs w:val="24"/>
          </w:rPr>
          <w:instrText>PAGE   \* MERGEFORMAT</w:instrText>
        </w:r>
        <w:r w:rsidRPr="0028644E">
          <w:rPr>
            <w:rFonts w:ascii="Times New Roman" w:hAnsi="Times New Roman" w:cs="Times New Roman"/>
            <w:sz w:val="24"/>
            <w:szCs w:val="24"/>
          </w:rPr>
          <w:fldChar w:fldCharType="separate"/>
        </w:r>
        <w:r w:rsidRPr="0028644E">
          <w:rPr>
            <w:rFonts w:ascii="Times New Roman" w:hAnsi="Times New Roman" w:cs="Times New Roman"/>
            <w:sz w:val="24"/>
            <w:szCs w:val="24"/>
            <w:lang w:val="lt-LT"/>
          </w:rPr>
          <w:t>2</w:t>
        </w:r>
        <w:r w:rsidRPr="0028644E">
          <w:rPr>
            <w:rFonts w:ascii="Times New Roman" w:hAnsi="Times New Roman" w:cs="Times New Roman"/>
            <w:sz w:val="24"/>
            <w:szCs w:val="24"/>
          </w:rPr>
          <w:fldChar w:fldCharType="end"/>
        </w:r>
      </w:p>
    </w:sdtContent>
  </w:sdt>
  <w:p w14:paraId="548C9584" w14:textId="77777777" w:rsidR="00D144D6" w:rsidRDefault="00D1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56BD" w14:textId="77777777" w:rsidR="00D144D6" w:rsidRDefault="00D144D6" w:rsidP="00D144D6">
      <w:pPr>
        <w:spacing w:line="240" w:lineRule="auto"/>
      </w:pPr>
      <w:r>
        <w:separator/>
      </w:r>
    </w:p>
  </w:footnote>
  <w:footnote w:type="continuationSeparator" w:id="0">
    <w:p w14:paraId="61155C2C" w14:textId="77777777" w:rsidR="00D144D6" w:rsidRDefault="00D144D6" w:rsidP="00D144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5BE6"/>
    <w:multiLevelType w:val="multilevel"/>
    <w:tmpl w:val="B7585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D6FBE"/>
    <w:multiLevelType w:val="multilevel"/>
    <w:tmpl w:val="5796A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684C22"/>
    <w:multiLevelType w:val="multilevel"/>
    <w:tmpl w:val="01C40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252A6E"/>
    <w:multiLevelType w:val="multilevel"/>
    <w:tmpl w:val="E5AEF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477F29"/>
    <w:multiLevelType w:val="multilevel"/>
    <w:tmpl w:val="2CBC8E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BC062AD"/>
    <w:multiLevelType w:val="multilevel"/>
    <w:tmpl w:val="9A285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615BA6"/>
    <w:multiLevelType w:val="multilevel"/>
    <w:tmpl w:val="57B8B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531778"/>
    <w:multiLevelType w:val="multilevel"/>
    <w:tmpl w:val="1F14A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5"/>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DA"/>
    <w:rsid w:val="00063CDA"/>
    <w:rsid w:val="000A3CEF"/>
    <w:rsid w:val="0028182F"/>
    <w:rsid w:val="0028644E"/>
    <w:rsid w:val="002D0A10"/>
    <w:rsid w:val="0034086E"/>
    <w:rsid w:val="00433920"/>
    <w:rsid w:val="005D3F9E"/>
    <w:rsid w:val="005E08DF"/>
    <w:rsid w:val="007029BF"/>
    <w:rsid w:val="007263DC"/>
    <w:rsid w:val="00747779"/>
    <w:rsid w:val="007775E9"/>
    <w:rsid w:val="00842CA6"/>
    <w:rsid w:val="00932C5D"/>
    <w:rsid w:val="00AD1E47"/>
    <w:rsid w:val="00AD456E"/>
    <w:rsid w:val="00B4096F"/>
    <w:rsid w:val="00B730B4"/>
    <w:rsid w:val="00D144D6"/>
    <w:rsid w:val="00D434C7"/>
    <w:rsid w:val="00DA1BB3"/>
    <w:rsid w:val="00DB3CB5"/>
    <w:rsid w:val="00E12B6D"/>
    <w:rsid w:val="00F34E9D"/>
    <w:rsid w:val="00FC2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23A2"/>
  <w15:docId w15:val="{D2463F01-14DE-4DED-9DEA-978A9996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lt-L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AD456E"/>
    <w:pPr>
      <w:spacing w:line="240" w:lineRule="auto"/>
    </w:pPr>
    <w:rPr>
      <w:rFonts w:asciiTheme="minorHAnsi" w:eastAsiaTheme="minorHAnsi" w:hAnsiTheme="minorHAnsi" w:cstheme="minorBidi"/>
      <w:kern w:val="2"/>
      <w:lang w:val="pl-P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456E"/>
    <w:pPr>
      <w:spacing w:line="240" w:lineRule="auto"/>
    </w:pPr>
    <w:rPr>
      <w:rFonts w:asciiTheme="minorHAnsi" w:eastAsiaTheme="minorHAnsi" w:hAnsiTheme="minorHAnsi" w:cstheme="minorBidi"/>
      <w:kern w:val="2"/>
      <w:sz w:val="24"/>
      <w:szCs w:val="24"/>
      <w:lang w:val="pl-PL" w:eastAsia="en-US"/>
      <w14:ligatures w14:val="standardContextual"/>
    </w:rPr>
  </w:style>
  <w:style w:type="paragraph" w:styleId="NormalWeb">
    <w:name w:val="Normal (Web)"/>
    <w:basedOn w:val="Normal"/>
    <w:uiPriority w:val="99"/>
    <w:unhideWhenUsed/>
    <w:rsid w:val="00AD456E"/>
    <w:pPr>
      <w:spacing w:before="100" w:beforeAutospacing="1" w:after="100" w:afterAutospacing="1" w:line="240" w:lineRule="auto"/>
    </w:pPr>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AD456E"/>
    <w:rPr>
      <w:b/>
      <w:bCs/>
    </w:rPr>
  </w:style>
  <w:style w:type="paragraph" w:styleId="Header">
    <w:name w:val="header"/>
    <w:basedOn w:val="Normal"/>
    <w:link w:val="HeaderChar"/>
    <w:uiPriority w:val="99"/>
    <w:unhideWhenUsed/>
    <w:rsid w:val="00D144D6"/>
    <w:pPr>
      <w:tabs>
        <w:tab w:val="center" w:pos="4819"/>
        <w:tab w:val="right" w:pos="9638"/>
      </w:tabs>
      <w:spacing w:line="240" w:lineRule="auto"/>
    </w:pPr>
  </w:style>
  <w:style w:type="character" w:customStyle="1" w:styleId="HeaderChar">
    <w:name w:val="Header Char"/>
    <w:basedOn w:val="DefaultParagraphFont"/>
    <w:link w:val="Header"/>
    <w:uiPriority w:val="99"/>
    <w:rsid w:val="00D144D6"/>
  </w:style>
  <w:style w:type="paragraph" w:styleId="Footer">
    <w:name w:val="footer"/>
    <w:basedOn w:val="Normal"/>
    <w:link w:val="FooterChar"/>
    <w:uiPriority w:val="99"/>
    <w:unhideWhenUsed/>
    <w:rsid w:val="00D144D6"/>
    <w:pPr>
      <w:tabs>
        <w:tab w:val="center" w:pos="4819"/>
        <w:tab w:val="right" w:pos="9638"/>
      </w:tabs>
      <w:spacing w:line="240" w:lineRule="auto"/>
    </w:pPr>
  </w:style>
  <w:style w:type="character" w:customStyle="1" w:styleId="FooterChar">
    <w:name w:val="Footer Char"/>
    <w:basedOn w:val="DefaultParagraphFont"/>
    <w:link w:val="Footer"/>
    <w:uiPriority w:val="99"/>
    <w:rsid w:val="00D1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okykla.lt/bendrosios-programos/visos-bendrosios-programos/23?ach-1=6&amp;ach-2=6&amp;ach-3=6&amp;ach-4=6&amp;ach-5=6&amp;clases=3677&amp;educations=&amp;st=3&amp;types=7&amp;ct=6" TargetMode="External"/><Relationship Id="rId5" Type="http://schemas.openxmlformats.org/officeDocument/2006/relationships/styles" Target="styles.xml"/><Relationship Id="rId10" Type="http://schemas.openxmlformats.org/officeDocument/2006/relationships/hyperlink" Target="https://emokykla.lt/bendrosios-programos/visos-bendrosios-programos/23?ach-1=6&amp;ach-2=6&amp;ach-3=6&amp;ach-4=6&amp;ach-5=6&amp;clases=3677&amp;educations=&amp;st=3&amp;types=7&amp;ct=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18B4-437F-4212-A137-00A3AE0457EF}">
  <ds:schemaRefs>
    <ds:schemaRef ds:uri="http://purl.org/dc/elements/1.1/"/>
    <ds:schemaRef ds:uri="441e4d8e-a8ab-46be-9694-e40af28e9c61"/>
    <ds:schemaRef ds:uri="http://schemas.openxmlformats.org/package/2006/metadata/core-properties"/>
    <ds:schemaRef ds:uri="http://purl.org/dc/dcmitype/"/>
    <ds:schemaRef ds:uri="bd2a18c2-06d4-44cd-af38-3237b532008a"/>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40FC3F-CC88-46B1-B1A2-33DF1B2C63D4}">
  <ds:schemaRefs>
    <ds:schemaRef ds:uri="http://schemas.microsoft.com/sharepoint/v3/contenttype/forms"/>
  </ds:schemaRefs>
</ds:datastoreItem>
</file>

<file path=customXml/itemProps3.xml><?xml version="1.0" encoding="utf-8"?>
<ds:datastoreItem xmlns:ds="http://schemas.openxmlformats.org/officeDocument/2006/customXml" ds:itemID="{6CEBFC31-1373-4114-8CC3-25C0FA1DC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16347</Words>
  <Characters>9318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Szejnicka</dc:creator>
  <cp:lastModifiedBy>Edita Sederevičiūtė</cp:lastModifiedBy>
  <cp:revision>3</cp:revision>
  <dcterms:created xsi:type="dcterms:W3CDTF">2024-09-24T11:46:00Z</dcterms:created>
  <dcterms:modified xsi:type="dcterms:W3CDTF">2024-09-24T11:47:00Z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